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84" w:rsidRDefault="0005024E" w:rsidP="00B46484">
      <w:r w:rsidRPr="004F4810">
        <w:rPr>
          <w:rFonts w:ascii="Times New Roman" w:hAnsi="Times New Roman"/>
          <w:b/>
          <w:bCs/>
          <w:smallCaps/>
          <w:noProof/>
          <w:sz w:val="28"/>
          <w:szCs w:val="28"/>
          <w:lang w:eastAsia="fr-CA"/>
        </w:rPr>
        <w:drawing>
          <wp:anchor distT="0" distB="0" distL="114300" distR="114300" simplePos="0" relativeHeight="251662336" behindDoc="1" locked="1" layoutInCell="1" allowOverlap="1" wp14:anchorId="01087FD9" wp14:editId="1DA7B02A">
            <wp:simplePos x="0" y="0"/>
            <wp:positionH relativeFrom="column">
              <wp:posOffset>-222250</wp:posOffset>
            </wp:positionH>
            <wp:positionV relativeFrom="paragraph">
              <wp:posOffset>-422910</wp:posOffset>
            </wp:positionV>
            <wp:extent cx="1581150" cy="361950"/>
            <wp:effectExtent l="0" t="0" r="0" b="0"/>
            <wp:wrapTight wrapText="bothSides">
              <wp:wrapPolygon edited="0">
                <wp:start x="0" y="0"/>
                <wp:lineTo x="0" y="20463"/>
                <wp:lineTo x="21340" y="20463"/>
                <wp:lineTo x="21340" y="0"/>
                <wp:lineTo x="0" y="0"/>
              </wp:wrapPolygon>
            </wp:wrapTight>
            <wp:docPr id="3" name="Image 3" descr="Logo_inst_RVB_fd Blanc_entre 1po et 2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t_RVB_fd Blanc_entre 1po et 2po"/>
                    <pic:cNvPicPr>
                      <a:picLocks noChangeAspect="1" noChangeArrowheads="1"/>
                    </pic:cNvPicPr>
                  </pic:nvPicPr>
                  <pic:blipFill>
                    <a:blip r:embed="rId8" cstate="print"/>
                    <a:srcRect/>
                    <a:stretch>
                      <a:fillRect/>
                    </a:stretch>
                  </pic:blipFill>
                  <pic:spPr bwMode="auto">
                    <a:xfrm>
                      <a:off x="0" y="0"/>
                      <a:ext cx="1581150" cy="361950"/>
                    </a:xfrm>
                    <a:prstGeom prst="rect">
                      <a:avLst/>
                    </a:prstGeom>
                    <a:noFill/>
                  </pic:spPr>
                </pic:pic>
              </a:graphicData>
            </a:graphic>
          </wp:anchor>
        </w:drawing>
      </w:r>
      <w:r w:rsidR="00B46484">
        <w:t xml:space="preserve">                                                                                                                                                                                       </w:t>
      </w:r>
    </w:p>
    <w:p w:rsidR="00B46484" w:rsidRDefault="00B46484" w:rsidP="00B46484"/>
    <w:p w:rsidR="00B46484" w:rsidRDefault="00B46484" w:rsidP="00B46484"/>
    <w:p w:rsidR="00B46484" w:rsidRDefault="00B46484" w:rsidP="00B46484"/>
    <w:p w:rsidR="00B46484" w:rsidRDefault="00B46484" w:rsidP="00B46484"/>
    <w:p w:rsidR="00B46484" w:rsidRDefault="00B46484" w:rsidP="00B46484"/>
    <w:p w:rsidR="00B46484" w:rsidRDefault="00B46484" w:rsidP="00B46484"/>
    <w:p w:rsidR="00B46484" w:rsidRDefault="00B46484" w:rsidP="00B46484"/>
    <w:p w:rsidR="00B46484" w:rsidRDefault="00B46484" w:rsidP="00B46484"/>
    <w:p w:rsidR="00B46484" w:rsidRDefault="00B46484" w:rsidP="00B46484"/>
    <w:p w:rsidR="00B46484" w:rsidRDefault="00B46484" w:rsidP="00B46484"/>
    <w:p w:rsidR="00B46484" w:rsidRDefault="00B46484" w:rsidP="00B46484"/>
    <w:p w:rsidR="00B46484" w:rsidRPr="00585D4D" w:rsidRDefault="00B46484" w:rsidP="00B46484">
      <w:pPr>
        <w:rPr>
          <w:rFonts w:ascii="Arial" w:hAnsi="Arial" w:cs="Arial"/>
          <w:szCs w:val="24"/>
        </w:rPr>
      </w:pPr>
    </w:p>
    <w:p w:rsidR="00644735" w:rsidRPr="00585D4D" w:rsidRDefault="0005024E" w:rsidP="00644735">
      <w:pPr>
        <w:jc w:val="center"/>
        <w:rPr>
          <w:rFonts w:ascii="Arial" w:hAnsi="Arial" w:cs="Arial"/>
          <w:b/>
          <w:sz w:val="28"/>
          <w:szCs w:val="28"/>
        </w:rPr>
      </w:pPr>
      <w:r>
        <w:rPr>
          <w:rFonts w:ascii="Arial" w:hAnsi="Arial" w:cs="Arial"/>
          <w:b/>
          <w:sz w:val="28"/>
          <w:szCs w:val="28"/>
        </w:rPr>
        <w:t>Sports élites</w:t>
      </w:r>
      <w:r w:rsidR="00644735">
        <w:rPr>
          <w:rFonts w:ascii="Arial" w:hAnsi="Arial" w:cs="Arial"/>
          <w:b/>
          <w:sz w:val="28"/>
          <w:szCs w:val="28"/>
        </w:rPr>
        <w:t xml:space="preserve"> -</w:t>
      </w:r>
      <w:r w:rsidR="00644735" w:rsidRPr="00644735">
        <w:rPr>
          <w:rFonts w:ascii="Arial" w:hAnsi="Arial" w:cs="Arial"/>
          <w:b/>
          <w:sz w:val="28"/>
          <w:szCs w:val="28"/>
        </w:rPr>
        <w:t xml:space="preserve"> </w:t>
      </w:r>
      <w:r w:rsidR="008D2F05">
        <w:rPr>
          <w:rFonts w:ascii="Arial" w:hAnsi="Arial" w:cs="Arial"/>
          <w:b/>
          <w:sz w:val="28"/>
          <w:szCs w:val="28"/>
        </w:rPr>
        <w:t>HOCKEY</w:t>
      </w:r>
    </w:p>
    <w:p w:rsidR="00B46484" w:rsidRPr="00585D4D" w:rsidRDefault="00B46484" w:rsidP="00B46484">
      <w:pPr>
        <w:jc w:val="center"/>
        <w:rPr>
          <w:rFonts w:ascii="Arial" w:hAnsi="Arial" w:cs="Arial"/>
          <w:b/>
          <w:sz w:val="28"/>
          <w:szCs w:val="28"/>
        </w:rPr>
      </w:pPr>
    </w:p>
    <w:p w:rsidR="00585D4D" w:rsidRPr="00585D4D" w:rsidRDefault="00585D4D" w:rsidP="00B46484">
      <w:pPr>
        <w:jc w:val="center"/>
        <w:rPr>
          <w:rFonts w:ascii="Arial" w:hAnsi="Arial" w:cs="Arial"/>
          <w:b/>
          <w:szCs w:val="24"/>
        </w:rPr>
      </w:pPr>
    </w:p>
    <w:p w:rsidR="00240379" w:rsidRDefault="00240379" w:rsidP="00B46484">
      <w:pPr>
        <w:jc w:val="center"/>
        <w:rPr>
          <w:rFonts w:ascii="Arial" w:hAnsi="Arial" w:cs="Arial"/>
          <w:b/>
          <w:szCs w:val="24"/>
        </w:rPr>
      </w:pPr>
      <w:r w:rsidRPr="00585D4D">
        <w:rPr>
          <w:rFonts w:ascii="Arial" w:hAnsi="Arial" w:cs="Arial"/>
          <w:b/>
          <w:szCs w:val="24"/>
        </w:rPr>
        <w:t>Collège Jean-de-Brébeuf</w:t>
      </w:r>
    </w:p>
    <w:p w:rsidR="001F01DD" w:rsidRDefault="001F01DD" w:rsidP="00B46484">
      <w:pPr>
        <w:jc w:val="center"/>
        <w:rPr>
          <w:rFonts w:ascii="Arial" w:hAnsi="Arial" w:cs="Arial"/>
          <w:b/>
          <w:szCs w:val="24"/>
        </w:rPr>
      </w:pPr>
    </w:p>
    <w:p w:rsidR="001F01DD" w:rsidRDefault="001F01DD" w:rsidP="00B46484">
      <w:pPr>
        <w:jc w:val="center"/>
        <w:rPr>
          <w:rFonts w:ascii="Arial" w:hAnsi="Arial" w:cs="Arial"/>
          <w:b/>
          <w:szCs w:val="24"/>
        </w:rPr>
      </w:pPr>
    </w:p>
    <w:p w:rsidR="001F01DD" w:rsidRDefault="001F01DD" w:rsidP="00B46484">
      <w:pPr>
        <w:jc w:val="center"/>
        <w:rPr>
          <w:rFonts w:ascii="Arial" w:hAnsi="Arial" w:cs="Arial"/>
          <w:b/>
          <w:szCs w:val="24"/>
        </w:rPr>
      </w:pPr>
    </w:p>
    <w:p w:rsidR="001F01DD" w:rsidRDefault="001F01DD" w:rsidP="00B46484">
      <w:pPr>
        <w:jc w:val="center"/>
        <w:rPr>
          <w:rFonts w:ascii="Arial" w:hAnsi="Arial" w:cs="Arial"/>
          <w:b/>
          <w:szCs w:val="24"/>
        </w:rPr>
      </w:pPr>
    </w:p>
    <w:p w:rsidR="001F01DD" w:rsidRDefault="001F01DD" w:rsidP="00B46484">
      <w:pPr>
        <w:jc w:val="center"/>
        <w:rPr>
          <w:rFonts w:ascii="Arial" w:hAnsi="Arial" w:cs="Arial"/>
          <w:b/>
          <w:szCs w:val="24"/>
        </w:rPr>
      </w:pPr>
    </w:p>
    <w:p w:rsidR="001F01DD" w:rsidRDefault="001F01DD" w:rsidP="00B46484">
      <w:pPr>
        <w:jc w:val="center"/>
        <w:rPr>
          <w:rFonts w:ascii="Arial" w:hAnsi="Arial" w:cs="Arial"/>
          <w:b/>
          <w:szCs w:val="24"/>
        </w:rPr>
      </w:pPr>
    </w:p>
    <w:p w:rsidR="001F01DD" w:rsidRDefault="001F01DD" w:rsidP="00B46484">
      <w:pPr>
        <w:jc w:val="center"/>
        <w:rPr>
          <w:rFonts w:ascii="Arial" w:hAnsi="Arial" w:cs="Arial"/>
          <w:b/>
          <w:szCs w:val="24"/>
        </w:rPr>
      </w:pPr>
    </w:p>
    <w:p w:rsidR="001F01DD" w:rsidRDefault="0005024E" w:rsidP="001F01DD">
      <w:pPr>
        <w:jc w:val="center"/>
        <w:rPr>
          <w:rFonts w:ascii="Arial" w:hAnsi="Arial" w:cs="Arial"/>
          <w:b/>
          <w:sz w:val="28"/>
          <w:szCs w:val="28"/>
        </w:rPr>
      </w:pPr>
      <w:r>
        <w:rPr>
          <w:rFonts w:ascii="Arial" w:hAnsi="Arial" w:cs="Arial"/>
          <w:b/>
          <w:sz w:val="28"/>
          <w:szCs w:val="28"/>
        </w:rPr>
        <w:t>Code d’</w:t>
      </w:r>
      <w:r w:rsidR="00293E8D">
        <w:rPr>
          <w:rFonts w:ascii="Arial" w:hAnsi="Arial" w:cs="Arial"/>
          <w:b/>
          <w:sz w:val="28"/>
          <w:szCs w:val="28"/>
        </w:rPr>
        <w:t xml:space="preserve">éthique pour les </w:t>
      </w:r>
      <w:r w:rsidR="00B8108C">
        <w:rPr>
          <w:rFonts w:ascii="Arial" w:hAnsi="Arial" w:cs="Arial"/>
          <w:b/>
          <w:sz w:val="28"/>
          <w:szCs w:val="28"/>
        </w:rPr>
        <w:t>athlètes</w:t>
      </w:r>
      <w:r w:rsidR="00644735">
        <w:rPr>
          <w:rFonts w:ascii="Arial" w:hAnsi="Arial" w:cs="Arial"/>
          <w:b/>
          <w:sz w:val="28"/>
          <w:szCs w:val="28"/>
        </w:rPr>
        <w:t xml:space="preserve"> </w:t>
      </w:r>
    </w:p>
    <w:p w:rsidR="00E029E8" w:rsidRDefault="00E029E8" w:rsidP="001F01DD">
      <w:pPr>
        <w:jc w:val="center"/>
        <w:rPr>
          <w:rFonts w:ascii="Arial" w:hAnsi="Arial" w:cs="Arial"/>
          <w:b/>
          <w:sz w:val="28"/>
          <w:szCs w:val="28"/>
        </w:rPr>
      </w:pPr>
      <w:r>
        <w:rPr>
          <w:rFonts w:ascii="Arial" w:hAnsi="Arial" w:cs="Arial"/>
          <w:b/>
          <w:sz w:val="28"/>
          <w:szCs w:val="28"/>
        </w:rPr>
        <w:t>Règlement sur le bizutage</w:t>
      </w:r>
    </w:p>
    <w:p w:rsidR="00644735" w:rsidRDefault="00644735" w:rsidP="001F01DD">
      <w:pPr>
        <w:jc w:val="center"/>
        <w:rPr>
          <w:rFonts w:ascii="Arial" w:hAnsi="Arial" w:cs="Arial"/>
          <w:b/>
          <w:sz w:val="28"/>
          <w:szCs w:val="28"/>
        </w:rPr>
      </w:pPr>
      <w:r>
        <w:rPr>
          <w:rFonts w:ascii="Arial" w:hAnsi="Arial" w:cs="Arial"/>
          <w:b/>
          <w:sz w:val="28"/>
          <w:szCs w:val="28"/>
        </w:rPr>
        <w:t>Formulaire d’acceptation des risques</w:t>
      </w:r>
      <w:r w:rsidR="00A565A9">
        <w:rPr>
          <w:rFonts w:ascii="Arial" w:hAnsi="Arial" w:cs="Arial"/>
          <w:b/>
          <w:sz w:val="28"/>
          <w:szCs w:val="28"/>
        </w:rPr>
        <w:t xml:space="preserve"> reliés à un sport</w:t>
      </w:r>
    </w:p>
    <w:p w:rsidR="00644735" w:rsidRDefault="001C2C87" w:rsidP="001F01DD">
      <w:pPr>
        <w:jc w:val="center"/>
        <w:rPr>
          <w:rFonts w:ascii="Arial" w:hAnsi="Arial" w:cs="Arial"/>
          <w:b/>
          <w:sz w:val="28"/>
          <w:szCs w:val="28"/>
        </w:rPr>
      </w:pPr>
      <w:r>
        <w:rPr>
          <w:rFonts w:ascii="Arial" w:hAnsi="Arial" w:cs="Arial"/>
          <w:b/>
          <w:sz w:val="28"/>
          <w:szCs w:val="28"/>
        </w:rPr>
        <w:t>Avis de cotisation</w:t>
      </w:r>
    </w:p>
    <w:p w:rsidR="001F01DD" w:rsidRPr="00585D4D" w:rsidRDefault="001F01DD" w:rsidP="00B46484">
      <w:pPr>
        <w:jc w:val="center"/>
        <w:rPr>
          <w:rFonts w:ascii="Arial" w:hAnsi="Arial" w:cs="Arial"/>
          <w:b/>
          <w:szCs w:val="24"/>
        </w:rPr>
      </w:pPr>
    </w:p>
    <w:p w:rsidR="00B46484" w:rsidRPr="00585D4D" w:rsidRDefault="00B46484" w:rsidP="00B46484">
      <w:pPr>
        <w:jc w:val="center"/>
        <w:rPr>
          <w:rFonts w:ascii="Arial" w:hAnsi="Arial" w:cs="Arial"/>
          <w:szCs w:val="24"/>
        </w:rPr>
      </w:pPr>
    </w:p>
    <w:p w:rsidR="00B46484" w:rsidRPr="00585D4D" w:rsidRDefault="00B46484" w:rsidP="00B46484">
      <w:pPr>
        <w:jc w:val="center"/>
        <w:rPr>
          <w:rFonts w:ascii="Arial" w:hAnsi="Arial" w:cs="Arial"/>
          <w:szCs w:val="24"/>
        </w:rPr>
      </w:pPr>
    </w:p>
    <w:p w:rsidR="00B46484" w:rsidRPr="00585D4D" w:rsidRDefault="00B46484" w:rsidP="00B46484">
      <w:pPr>
        <w:rPr>
          <w:rFonts w:ascii="Arial" w:hAnsi="Arial" w:cs="Arial"/>
          <w:szCs w:val="24"/>
        </w:rPr>
      </w:pPr>
    </w:p>
    <w:p w:rsidR="00B46484" w:rsidRPr="00585D4D" w:rsidRDefault="00B46484" w:rsidP="00B46484">
      <w:pPr>
        <w:rPr>
          <w:rFonts w:ascii="Arial" w:hAnsi="Arial" w:cs="Arial"/>
          <w:szCs w:val="24"/>
        </w:rPr>
      </w:pPr>
    </w:p>
    <w:p w:rsidR="00B46484" w:rsidRPr="00585D4D" w:rsidRDefault="00B46484" w:rsidP="00B46484">
      <w:pPr>
        <w:rPr>
          <w:rFonts w:ascii="Arial" w:hAnsi="Arial" w:cs="Arial"/>
          <w:szCs w:val="24"/>
        </w:rPr>
      </w:pPr>
    </w:p>
    <w:p w:rsidR="00B46484" w:rsidRPr="00585D4D" w:rsidRDefault="00B46484" w:rsidP="00B46484">
      <w:pPr>
        <w:jc w:val="center"/>
        <w:rPr>
          <w:rFonts w:ascii="Arial" w:hAnsi="Arial" w:cs="Arial"/>
          <w:szCs w:val="24"/>
        </w:rPr>
      </w:pPr>
    </w:p>
    <w:p w:rsidR="00867722" w:rsidRDefault="00867722" w:rsidP="00B46484">
      <w:pPr>
        <w:rPr>
          <w:rFonts w:ascii="Arial" w:hAnsi="Arial" w:cs="Arial"/>
          <w:b/>
          <w:szCs w:val="24"/>
        </w:rPr>
      </w:pPr>
    </w:p>
    <w:p w:rsidR="00867722" w:rsidRDefault="00867722" w:rsidP="00B46484">
      <w:pPr>
        <w:rPr>
          <w:rFonts w:ascii="Arial" w:hAnsi="Arial" w:cs="Arial"/>
          <w:b/>
          <w:szCs w:val="24"/>
        </w:rPr>
      </w:pPr>
    </w:p>
    <w:p w:rsidR="00867722" w:rsidRDefault="00867722" w:rsidP="00B46484">
      <w:pPr>
        <w:rPr>
          <w:rFonts w:ascii="Arial" w:hAnsi="Arial" w:cs="Arial"/>
          <w:b/>
          <w:szCs w:val="24"/>
        </w:rPr>
      </w:pPr>
    </w:p>
    <w:p w:rsidR="00867722" w:rsidRDefault="00867722" w:rsidP="00B46484">
      <w:pPr>
        <w:rPr>
          <w:rFonts w:ascii="Arial" w:hAnsi="Arial" w:cs="Arial"/>
          <w:b/>
          <w:szCs w:val="24"/>
        </w:rPr>
      </w:pPr>
    </w:p>
    <w:p w:rsidR="00B46484" w:rsidRDefault="00B46484" w:rsidP="00B46484">
      <w:pPr>
        <w:rPr>
          <w:rFonts w:ascii="Arial" w:hAnsi="Arial" w:cs="Arial"/>
          <w:szCs w:val="24"/>
        </w:rPr>
      </w:pPr>
    </w:p>
    <w:p w:rsidR="001D6A3F" w:rsidRDefault="001D6A3F" w:rsidP="00B46484">
      <w:pPr>
        <w:rPr>
          <w:rFonts w:ascii="Arial" w:hAnsi="Arial" w:cs="Arial"/>
          <w:szCs w:val="24"/>
        </w:rPr>
      </w:pPr>
    </w:p>
    <w:p w:rsidR="001D6A3F" w:rsidRDefault="001D6A3F" w:rsidP="00B46484">
      <w:pPr>
        <w:rPr>
          <w:rFonts w:ascii="Arial" w:hAnsi="Arial" w:cs="Arial"/>
          <w:szCs w:val="24"/>
        </w:rPr>
      </w:pPr>
    </w:p>
    <w:p w:rsidR="001D6A3F" w:rsidRDefault="001D6A3F" w:rsidP="00B46484">
      <w:pPr>
        <w:rPr>
          <w:rFonts w:ascii="Arial" w:hAnsi="Arial" w:cs="Arial"/>
          <w:szCs w:val="24"/>
        </w:rPr>
      </w:pPr>
    </w:p>
    <w:p w:rsidR="001D6A3F" w:rsidRPr="00585D4D" w:rsidRDefault="001D6A3F" w:rsidP="00B46484">
      <w:pPr>
        <w:rPr>
          <w:rFonts w:ascii="Arial" w:hAnsi="Arial" w:cs="Arial"/>
          <w:szCs w:val="24"/>
        </w:rPr>
      </w:pPr>
    </w:p>
    <w:p w:rsidR="00B46484" w:rsidRPr="00585D4D" w:rsidRDefault="00B46484" w:rsidP="00B46484">
      <w:pPr>
        <w:rPr>
          <w:rFonts w:ascii="Arial" w:hAnsi="Arial" w:cs="Arial"/>
          <w:szCs w:val="24"/>
        </w:rPr>
      </w:pPr>
    </w:p>
    <w:p w:rsidR="00B46484" w:rsidRPr="00585D4D" w:rsidRDefault="00B46484" w:rsidP="00B46484">
      <w:pPr>
        <w:rPr>
          <w:rFonts w:ascii="Arial" w:hAnsi="Arial" w:cs="Arial"/>
          <w:szCs w:val="24"/>
        </w:rPr>
      </w:pPr>
    </w:p>
    <w:p w:rsidR="00867722" w:rsidRDefault="00867722" w:rsidP="00B46484">
      <w:pPr>
        <w:jc w:val="center"/>
        <w:rPr>
          <w:rFonts w:ascii="Arial" w:hAnsi="Arial" w:cs="Arial"/>
          <w:b/>
          <w:szCs w:val="24"/>
        </w:rPr>
      </w:pPr>
    </w:p>
    <w:p w:rsidR="00B46484" w:rsidRPr="00585D4D" w:rsidRDefault="00E029E8" w:rsidP="00B46484">
      <w:pPr>
        <w:jc w:val="center"/>
        <w:rPr>
          <w:rFonts w:ascii="Arial" w:hAnsi="Arial" w:cs="Arial"/>
          <w:b/>
          <w:szCs w:val="24"/>
        </w:rPr>
      </w:pPr>
      <w:r>
        <w:rPr>
          <w:rFonts w:ascii="Arial" w:hAnsi="Arial" w:cs="Arial"/>
          <w:b/>
          <w:szCs w:val="24"/>
        </w:rPr>
        <w:t xml:space="preserve">26 août </w:t>
      </w:r>
      <w:r w:rsidR="00AB1818">
        <w:rPr>
          <w:rFonts w:ascii="Arial" w:hAnsi="Arial" w:cs="Arial"/>
          <w:b/>
          <w:szCs w:val="24"/>
        </w:rPr>
        <w:t xml:space="preserve"> 2017</w:t>
      </w:r>
    </w:p>
    <w:p w:rsidR="0005024E" w:rsidRDefault="0005024E" w:rsidP="0005024E">
      <w:pPr>
        <w:autoSpaceDE w:val="0"/>
        <w:autoSpaceDN w:val="0"/>
        <w:adjustRightInd w:val="0"/>
        <w:rPr>
          <w:rFonts w:ascii="Arial" w:hAnsi="Arial" w:cs="Arial"/>
          <w:b/>
          <w:szCs w:val="24"/>
        </w:rPr>
      </w:pPr>
    </w:p>
    <w:p w:rsidR="00564218" w:rsidRDefault="00564218" w:rsidP="0005024E">
      <w:pPr>
        <w:autoSpaceDE w:val="0"/>
        <w:autoSpaceDN w:val="0"/>
        <w:adjustRightInd w:val="0"/>
        <w:rPr>
          <w:rFonts w:ascii="Arial" w:hAnsi="Arial" w:cs="Arial"/>
          <w:b/>
          <w:szCs w:val="24"/>
        </w:rPr>
      </w:pPr>
    </w:p>
    <w:p w:rsidR="00564218" w:rsidRDefault="00564218" w:rsidP="0005024E">
      <w:pPr>
        <w:autoSpaceDE w:val="0"/>
        <w:autoSpaceDN w:val="0"/>
        <w:adjustRightInd w:val="0"/>
        <w:rPr>
          <w:rFonts w:ascii="Arial" w:hAnsi="Arial" w:cs="Arial"/>
          <w:b/>
          <w:szCs w:val="24"/>
        </w:rPr>
      </w:pPr>
    </w:p>
    <w:p w:rsidR="00564218" w:rsidRDefault="00564218" w:rsidP="0005024E">
      <w:pPr>
        <w:autoSpaceDE w:val="0"/>
        <w:autoSpaceDN w:val="0"/>
        <w:adjustRightInd w:val="0"/>
        <w:rPr>
          <w:rFonts w:ascii="Arial" w:hAnsi="Arial" w:cs="Arial"/>
          <w:b/>
          <w:szCs w:val="24"/>
        </w:rPr>
      </w:pPr>
    </w:p>
    <w:p w:rsidR="00564218" w:rsidRDefault="00564218" w:rsidP="0005024E">
      <w:pPr>
        <w:autoSpaceDE w:val="0"/>
        <w:autoSpaceDN w:val="0"/>
        <w:adjustRightInd w:val="0"/>
        <w:rPr>
          <w:rFonts w:ascii="Arial" w:hAnsi="Arial" w:cs="Arial"/>
          <w:b/>
          <w:szCs w:val="24"/>
        </w:rPr>
      </w:pPr>
    </w:p>
    <w:p w:rsidR="00564218" w:rsidRDefault="00564218" w:rsidP="0005024E">
      <w:pPr>
        <w:autoSpaceDE w:val="0"/>
        <w:autoSpaceDN w:val="0"/>
        <w:adjustRightInd w:val="0"/>
        <w:rPr>
          <w:rFonts w:ascii="Arial" w:hAnsi="Arial" w:cs="Arial"/>
          <w:b/>
          <w:szCs w:val="24"/>
        </w:rPr>
      </w:pPr>
    </w:p>
    <w:p w:rsidR="001D005A" w:rsidRDefault="001D005A" w:rsidP="0005024E">
      <w:pPr>
        <w:autoSpaceDE w:val="0"/>
        <w:autoSpaceDN w:val="0"/>
        <w:adjustRightInd w:val="0"/>
        <w:rPr>
          <w:rFonts w:ascii="Arial" w:hAnsi="Arial" w:cs="Arial"/>
          <w:b/>
          <w:szCs w:val="24"/>
        </w:rPr>
      </w:pPr>
    </w:p>
    <w:p w:rsidR="001D005A" w:rsidRDefault="001D005A" w:rsidP="0005024E">
      <w:pPr>
        <w:autoSpaceDE w:val="0"/>
        <w:autoSpaceDN w:val="0"/>
        <w:adjustRightInd w:val="0"/>
        <w:rPr>
          <w:rFonts w:ascii="Arial" w:hAnsi="Arial" w:cs="Arial"/>
          <w:b/>
          <w:szCs w:val="24"/>
        </w:rPr>
      </w:pPr>
    </w:p>
    <w:p w:rsidR="0005024E" w:rsidRDefault="0005024E" w:rsidP="0005024E">
      <w:pPr>
        <w:autoSpaceDE w:val="0"/>
        <w:autoSpaceDN w:val="0"/>
        <w:adjustRightInd w:val="0"/>
        <w:rPr>
          <w:rFonts w:ascii="Arial" w:hAnsi="Arial" w:cs="Arial"/>
          <w:b/>
          <w:szCs w:val="24"/>
        </w:rPr>
      </w:pPr>
    </w:p>
    <w:p w:rsidR="0005024E" w:rsidRDefault="0005024E" w:rsidP="0005024E">
      <w:pPr>
        <w:autoSpaceDE w:val="0"/>
        <w:autoSpaceDN w:val="0"/>
        <w:adjustRightInd w:val="0"/>
        <w:rPr>
          <w:rFonts w:ascii="Arial" w:hAnsi="Arial" w:cs="Arial"/>
          <w:b/>
          <w:szCs w:val="24"/>
        </w:rPr>
      </w:pPr>
    </w:p>
    <w:p w:rsidR="0005024E" w:rsidRPr="00AA2AF9" w:rsidRDefault="0005024E" w:rsidP="0005024E">
      <w:pPr>
        <w:autoSpaceDE w:val="0"/>
        <w:autoSpaceDN w:val="0"/>
        <w:adjustRightInd w:val="0"/>
        <w:jc w:val="center"/>
        <w:rPr>
          <w:rFonts w:ascii="Calibri" w:hAnsi="Calibri" w:cs="Calibri"/>
          <w:b/>
          <w:sz w:val="32"/>
          <w:szCs w:val="32"/>
        </w:rPr>
      </w:pPr>
      <w:r w:rsidRPr="00AA2AF9">
        <w:rPr>
          <w:rFonts w:ascii="Calibri" w:hAnsi="Calibri" w:cs="Calibri"/>
          <w:b/>
          <w:noProof/>
          <w:sz w:val="32"/>
          <w:szCs w:val="32"/>
          <w:lang w:eastAsia="fr-CA"/>
        </w:rPr>
        <w:drawing>
          <wp:anchor distT="0" distB="0" distL="114300" distR="114300" simplePos="0" relativeHeight="251663360" behindDoc="1" locked="0" layoutInCell="1" allowOverlap="1" wp14:anchorId="1211726F" wp14:editId="7EB0771B">
            <wp:simplePos x="0" y="0"/>
            <wp:positionH relativeFrom="column">
              <wp:posOffset>-289560</wp:posOffset>
            </wp:positionH>
            <wp:positionV relativeFrom="paragraph">
              <wp:posOffset>-325120</wp:posOffset>
            </wp:positionV>
            <wp:extent cx="1580400" cy="360000"/>
            <wp:effectExtent l="0" t="0" r="127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400" cy="360000"/>
                    </a:xfrm>
                    <a:prstGeom prst="rect">
                      <a:avLst/>
                    </a:prstGeom>
                    <a:noFill/>
                  </pic:spPr>
                </pic:pic>
              </a:graphicData>
            </a:graphic>
            <wp14:sizeRelH relativeFrom="margin">
              <wp14:pctWidth>0</wp14:pctWidth>
            </wp14:sizeRelH>
            <wp14:sizeRelV relativeFrom="margin">
              <wp14:pctHeight>0</wp14:pctHeight>
            </wp14:sizeRelV>
          </wp:anchor>
        </w:drawing>
      </w:r>
      <w:r w:rsidRPr="00AA2AF9">
        <w:rPr>
          <w:rFonts w:ascii="Arial" w:hAnsi="Arial" w:cs="Arial"/>
          <w:noProof/>
          <w:sz w:val="32"/>
          <w:szCs w:val="32"/>
          <w:lang w:eastAsia="fr-CA"/>
        </w:rPr>
        <w:drawing>
          <wp:anchor distT="0" distB="0" distL="114300" distR="114300" simplePos="0" relativeHeight="251660288" behindDoc="1" locked="0" layoutInCell="1" allowOverlap="1" wp14:anchorId="49D5EC05" wp14:editId="24965C6F">
            <wp:simplePos x="0" y="0"/>
            <wp:positionH relativeFrom="column">
              <wp:posOffset>4838700</wp:posOffset>
            </wp:positionH>
            <wp:positionV relativeFrom="paragraph">
              <wp:posOffset>-469900</wp:posOffset>
            </wp:positionV>
            <wp:extent cx="1410970" cy="6870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097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AF9">
        <w:rPr>
          <w:rFonts w:ascii="Calibri" w:hAnsi="Calibri" w:cs="Calibri"/>
          <w:b/>
          <w:sz w:val="32"/>
          <w:szCs w:val="32"/>
        </w:rPr>
        <w:t>Code d’</w:t>
      </w:r>
      <w:r w:rsidR="00293E8D">
        <w:rPr>
          <w:rFonts w:ascii="Calibri" w:hAnsi="Calibri" w:cs="Calibri"/>
          <w:b/>
          <w:sz w:val="32"/>
          <w:szCs w:val="32"/>
        </w:rPr>
        <w:t xml:space="preserve">éthique pour les </w:t>
      </w:r>
      <w:r w:rsidR="00086455">
        <w:rPr>
          <w:rFonts w:ascii="Calibri" w:hAnsi="Calibri" w:cs="Calibri"/>
          <w:b/>
          <w:sz w:val="32"/>
          <w:szCs w:val="32"/>
        </w:rPr>
        <w:t>athlètes</w:t>
      </w:r>
    </w:p>
    <w:p w:rsidR="00B8108C" w:rsidRPr="001D005A" w:rsidRDefault="00B8108C" w:rsidP="00B8108C">
      <w:pPr>
        <w:autoSpaceDE w:val="0"/>
        <w:autoSpaceDN w:val="0"/>
        <w:adjustRightInd w:val="0"/>
        <w:rPr>
          <w:rFonts w:ascii="Tahoma" w:eastAsiaTheme="minorHAnsi" w:hAnsi="Tahoma" w:cs="Tahoma"/>
          <w:color w:val="000000"/>
          <w:sz w:val="22"/>
        </w:rPr>
      </w:pP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respecte les règles du jeu.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J’accepte to</w:t>
      </w:r>
      <w:r w:rsidR="002E6926" w:rsidRPr="001D005A">
        <w:rPr>
          <w:rFonts w:ascii="Tahoma" w:eastAsiaTheme="minorHAnsi" w:hAnsi="Tahoma" w:cs="Tahoma"/>
          <w:color w:val="000000"/>
          <w:sz w:val="22"/>
        </w:rPr>
        <w:t>utes les décisions de l’arbitre</w:t>
      </w:r>
      <w:r w:rsidRPr="001D005A">
        <w:rPr>
          <w:rFonts w:ascii="Tahoma" w:eastAsiaTheme="minorHAnsi" w:hAnsi="Tahoma" w:cs="Tahoma"/>
          <w:color w:val="000000"/>
          <w:sz w:val="22"/>
        </w:rPr>
        <w:t xml:space="preserve">.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supporte honnêtement mes coéquipiers.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refuse de gagner par des moyens illégaux et </w:t>
      </w:r>
      <w:r w:rsidRPr="001D005A">
        <w:rPr>
          <w:rFonts w:ascii="Tahoma" w:eastAsiaTheme="minorHAnsi" w:hAnsi="Tahoma" w:cs="Tahoma"/>
          <w:sz w:val="22"/>
        </w:rPr>
        <w:t xml:space="preserve">par </w:t>
      </w:r>
      <w:r w:rsidR="006050FF" w:rsidRPr="001D005A">
        <w:rPr>
          <w:rFonts w:ascii="Tahoma" w:eastAsiaTheme="minorHAnsi" w:hAnsi="Tahoma" w:cs="Tahoma"/>
          <w:sz w:val="22"/>
        </w:rPr>
        <w:t xml:space="preserve">la </w:t>
      </w:r>
      <w:r w:rsidRPr="001D005A">
        <w:rPr>
          <w:rFonts w:ascii="Tahoma" w:eastAsiaTheme="minorHAnsi" w:hAnsi="Tahoma" w:cs="Tahoma"/>
          <w:sz w:val="22"/>
        </w:rPr>
        <w:t>tricherie</w:t>
      </w:r>
      <w:r w:rsidRPr="001D005A">
        <w:rPr>
          <w:rFonts w:ascii="Tahoma" w:eastAsiaTheme="minorHAnsi" w:hAnsi="Tahoma" w:cs="Tahoma"/>
          <w:color w:val="000000"/>
          <w:sz w:val="22"/>
        </w:rPr>
        <w:t xml:space="preserve">. </w:t>
      </w:r>
    </w:p>
    <w:p w:rsidR="005231E9"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J’accepte les erreurs de mes coéquipiers.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considère mon adversaire indispensable pour jouer.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suis courtois envers les </w:t>
      </w:r>
      <w:r w:rsidR="00FD1902" w:rsidRPr="001D005A">
        <w:rPr>
          <w:rFonts w:ascii="Tahoma" w:eastAsiaTheme="minorHAnsi" w:hAnsi="Tahoma" w:cs="Tahoma"/>
          <w:color w:val="000000"/>
          <w:sz w:val="22"/>
        </w:rPr>
        <w:t xml:space="preserve">membres du personnel, les </w:t>
      </w:r>
      <w:r w:rsidRPr="001D005A">
        <w:rPr>
          <w:rFonts w:ascii="Tahoma" w:eastAsiaTheme="minorHAnsi" w:hAnsi="Tahoma" w:cs="Tahoma"/>
          <w:color w:val="000000"/>
          <w:sz w:val="22"/>
        </w:rPr>
        <w:t xml:space="preserve">entraîneurs, les officiels, les spectateurs et mes adversaires.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fournis un effort constant et engagé.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J’accepte la victoire avec modestie sans ridiculiser l’adversaire.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J’accepte la défaite en étant satisfait de l’effort accompli dans les limites de mes capacités et en reconnaissant le bon travail de l’adversaire.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joue pour m’amuser.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considère la victoire ou la défaite comme une conséquence du plaisir de jouer.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considère le dépassement personnel plus important que l’obtention d’une médaille ou d’un trophée.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me présente d’abord en tant qu’être humain.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représente aussi mon équipe, mon établissement d’enseignement et mon association régionale de sport étudiant. </w:t>
      </w:r>
    </w:p>
    <w:p w:rsidR="00B8108C" w:rsidRPr="001D005A" w:rsidRDefault="00B8108C"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xml:space="preserve"> Je véhicule les valeurs de mon sport par chacun de mes comportements. </w:t>
      </w:r>
    </w:p>
    <w:p w:rsidR="006050FF" w:rsidRPr="001D005A" w:rsidRDefault="00FD1902"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Je respecte mes collègues de classe</w:t>
      </w:r>
      <w:r w:rsidR="00F7068D" w:rsidRPr="001D005A">
        <w:rPr>
          <w:rFonts w:ascii="Tahoma" w:eastAsiaTheme="minorHAnsi" w:hAnsi="Tahoma" w:cs="Tahoma"/>
          <w:color w:val="000000"/>
          <w:sz w:val="22"/>
        </w:rPr>
        <w:t xml:space="preserve">, </w:t>
      </w:r>
      <w:r w:rsidRPr="001D005A">
        <w:rPr>
          <w:rFonts w:ascii="Tahoma" w:eastAsiaTheme="minorHAnsi" w:hAnsi="Tahoma" w:cs="Tahoma"/>
          <w:color w:val="000000"/>
          <w:sz w:val="22"/>
        </w:rPr>
        <w:t>et ce, peu importe les différences.</w:t>
      </w:r>
    </w:p>
    <w:p w:rsidR="006F3662" w:rsidRPr="001D005A" w:rsidRDefault="00246A5E" w:rsidP="006050FF">
      <w:pPr>
        <w:autoSpaceDE w:val="0"/>
        <w:autoSpaceDN w:val="0"/>
        <w:adjustRightInd w:val="0"/>
        <w:spacing w:after="267"/>
        <w:jc w:val="both"/>
        <w:rPr>
          <w:rFonts w:ascii="Tahoma" w:eastAsiaTheme="minorHAnsi" w:hAnsi="Tahoma" w:cs="Tahoma"/>
          <w:sz w:val="22"/>
        </w:rPr>
      </w:pPr>
      <w:r w:rsidRPr="001D005A">
        <w:rPr>
          <w:rFonts w:ascii="Tahoma" w:eastAsiaTheme="minorHAnsi" w:hAnsi="Tahoma" w:cs="Tahoma"/>
          <w:color w:val="000000"/>
          <w:sz w:val="22"/>
        </w:rPr>
        <w:t xml:space="preserve"> </w:t>
      </w:r>
      <w:r w:rsidR="006050FF" w:rsidRPr="001D005A">
        <w:rPr>
          <w:rFonts w:ascii="Tahoma" w:eastAsiaTheme="minorHAnsi" w:hAnsi="Tahoma" w:cs="Tahoma"/>
          <w:sz w:val="22"/>
        </w:rPr>
        <w:t xml:space="preserve"> Je ne dénigre pas mes collègues membres des autres équipes sportives au sein de mon établissement d’enseignement. </w:t>
      </w:r>
    </w:p>
    <w:p w:rsidR="00FD1902" w:rsidRPr="001D005A" w:rsidRDefault="00FD1902" w:rsidP="006050FF">
      <w:pPr>
        <w:autoSpaceDE w:val="0"/>
        <w:autoSpaceDN w:val="0"/>
        <w:adjustRightInd w:val="0"/>
        <w:spacing w:after="267"/>
        <w:jc w:val="both"/>
        <w:rPr>
          <w:rFonts w:ascii="Tahoma" w:eastAsiaTheme="minorHAnsi" w:hAnsi="Tahoma" w:cs="Tahoma"/>
          <w:sz w:val="22"/>
        </w:rPr>
      </w:pPr>
      <w:r w:rsidRPr="001D005A">
        <w:rPr>
          <w:rFonts w:ascii="Tahoma" w:eastAsiaTheme="minorHAnsi" w:hAnsi="Tahoma" w:cs="Tahoma"/>
          <w:color w:val="000000"/>
          <w:sz w:val="22"/>
        </w:rPr>
        <w:t> Je maintiens un bon comportement en classe en évitant les retenues et les devoirs non</w:t>
      </w:r>
      <w:r w:rsidR="00F7068D" w:rsidRPr="001D005A">
        <w:rPr>
          <w:rFonts w:ascii="Tahoma" w:eastAsiaTheme="minorHAnsi" w:hAnsi="Tahoma" w:cs="Tahoma"/>
          <w:color w:val="000000"/>
          <w:sz w:val="22"/>
        </w:rPr>
        <w:t xml:space="preserve"> </w:t>
      </w:r>
      <w:r w:rsidRPr="001D005A">
        <w:rPr>
          <w:rFonts w:ascii="Tahoma" w:eastAsiaTheme="minorHAnsi" w:hAnsi="Tahoma" w:cs="Tahoma"/>
          <w:color w:val="000000"/>
          <w:sz w:val="22"/>
        </w:rPr>
        <w:t>faits.</w:t>
      </w:r>
    </w:p>
    <w:p w:rsidR="00FD1902" w:rsidRPr="001D005A" w:rsidRDefault="00FD1902"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lastRenderedPageBreak/>
        <w:t> J’avertis mes professeurs lors de</w:t>
      </w:r>
      <w:r w:rsidR="006050FF" w:rsidRPr="001D005A">
        <w:rPr>
          <w:rFonts w:ascii="Tahoma" w:eastAsiaTheme="minorHAnsi" w:hAnsi="Tahoma" w:cs="Tahoma"/>
          <w:sz w:val="22"/>
        </w:rPr>
        <w:t>s</w:t>
      </w:r>
      <w:r w:rsidRPr="001D005A">
        <w:rPr>
          <w:rFonts w:ascii="Tahoma" w:eastAsiaTheme="minorHAnsi" w:hAnsi="Tahoma" w:cs="Tahoma"/>
          <w:sz w:val="22"/>
        </w:rPr>
        <w:t xml:space="preserve"> </w:t>
      </w:r>
      <w:r w:rsidRPr="001D005A">
        <w:rPr>
          <w:rFonts w:ascii="Tahoma" w:eastAsiaTheme="minorHAnsi" w:hAnsi="Tahoma" w:cs="Tahoma"/>
          <w:color w:val="000000"/>
          <w:sz w:val="22"/>
        </w:rPr>
        <w:t>sorties hâtives</w:t>
      </w:r>
      <w:r w:rsidR="00F44D98" w:rsidRPr="001D005A">
        <w:rPr>
          <w:rFonts w:ascii="Tahoma" w:eastAsiaTheme="minorHAnsi" w:hAnsi="Tahoma" w:cs="Tahoma"/>
          <w:color w:val="000000"/>
          <w:sz w:val="22"/>
        </w:rPr>
        <w:t>, reprend la matière manquée pendant cette sortie</w:t>
      </w:r>
      <w:r w:rsidRPr="001D005A">
        <w:rPr>
          <w:rFonts w:ascii="Tahoma" w:eastAsiaTheme="minorHAnsi" w:hAnsi="Tahoma" w:cs="Tahoma"/>
          <w:color w:val="000000"/>
          <w:sz w:val="22"/>
        </w:rPr>
        <w:t xml:space="preserve"> et je maintiens </w:t>
      </w:r>
      <w:r w:rsidR="00CC4CBD" w:rsidRPr="001D005A">
        <w:rPr>
          <w:rFonts w:ascii="Tahoma" w:eastAsiaTheme="minorHAnsi" w:hAnsi="Tahoma" w:cs="Tahoma"/>
          <w:color w:val="000000"/>
          <w:sz w:val="22"/>
        </w:rPr>
        <w:t>de bons résultats académiques</w:t>
      </w:r>
      <w:r w:rsidR="00D131D4" w:rsidRPr="001D005A">
        <w:rPr>
          <w:rFonts w:ascii="Tahoma" w:eastAsiaTheme="minorHAnsi" w:hAnsi="Tahoma" w:cs="Tahoma"/>
          <w:color w:val="000000"/>
          <w:sz w:val="22"/>
        </w:rPr>
        <w:t>,</w:t>
      </w:r>
      <w:r w:rsidRPr="001D005A">
        <w:rPr>
          <w:rFonts w:ascii="Tahoma" w:eastAsiaTheme="minorHAnsi" w:hAnsi="Tahoma" w:cs="Tahoma"/>
          <w:color w:val="000000"/>
          <w:sz w:val="22"/>
        </w:rPr>
        <w:t xml:space="preserve"> car dans le cas contraire, je recevrai un contrat académique que je devrai honorer selon les conditions prescrites.</w:t>
      </w:r>
    </w:p>
    <w:p w:rsidR="009873AE" w:rsidRPr="001D005A" w:rsidRDefault="009873AE" w:rsidP="006050FF">
      <w:pPr>
        <w:autoSpaceDE w:val="0"/>
        <w:autoSpaceDN w:val="0"/>
        <w:adjustRightInd w:val="0"/>
        <w:spacing w:after="267"/>
        <w:jc w:val="both"/>
        <w:rPr>
          <w:rFonts w:ascii="Tahoma" w:eastAsiaTheme="minorHAnsi" w:hAnsi="Tahoma" w:cs="Tahoma"/>
          <w:color w:val="000000"/>
          <w:sz w:val="22"/>
        </w:rPr>
      </w:pPr>
      <w:r w:rsidRPr="001D005A">
        <w:rPr>
          <w:rFonts w:ascii="Tahoma" w:eastAsiaTheme="minorHAnsi" w:hAnsi="Tahoma" w:cs="Tahoma"/>
          <w:color w:val="000000"/>
          <w:sz w:val="22"/>
        </w:rPr>
        <w:t> J’adopterai un comportement exem</w:t>
      </w:r>
      <w:r w:rsidR="00026FA2" w:rsidRPr="001D005A">
        <w:rPr>
          <w:rFonts w:ascii="Tahoma" w:eastAsiaTheme="minorHAnsi" w:hAnsi="Tahoma" w:cs="Tahoma"/>
          <w:color w:val="000000"/>
          <w:sz w:val="22"/>
        </w:rPr>
        <w:t>plaire lorsque je devrai dormir</w:t>
      </w:r>
      <w:r w:rsidRPr="001D005A">
        <w:rPr>
          <w:rFonts w:ascii="Tahoma" w:eastAsiaTheme="minorHAnsi" w:hAnsi="Tahoma" w:cs="Tahoma"/>
          <w:color w:val="000000"/>
          <w:sz w:val="22"/>
        </w:rPr>
        <w:t xml:space="preserve"> à l’hôtel</w:t>
      </w:r>
      <w:r w:rsidR="00E230BB" w:rsidRPr="001D005A">
        <w:rPr>
          <w:rFonts w:ascii="Tahoma" w:eastAsiaTheme="minorHAnsi" w:hAnsi="Tahoma" w:cs="Tahoma"/>
          <w:color w:val="000000"/>
          <w:sz w:val="22"/>
        </w:rPr>
        <w:t xml:space="preserve"> avec les autres athlètes</w:t>
      </w:r>
      <w:r w:rsidRPr="001D005A">
        <w:rPr>
          <w:rFonts w:ascii="Tahoma" w:eastAsiaTheme="minorHAnsi" w:hAnsi="Tahoma" w:cs="Tahoma"/>
          <w:color w:val="000000"/>
          <w:sz w:val="22"/>
        </w:rPr>
        <w:t>.</w:t>
      </w:r>
      <w:r w:rsidR="00E230BB" w:rsidRPr="001D005A">
        <w:rPr>
          <w:rFonts w:ascii="Tahoma" w:eastAsiaTheme="minorHAnsi" w:hAnsi="Tahoma" w:cs="Tahoma"/>
          <w:color w:val="000000"/>
          <w:sz w:val="22"/>
        </w:rPr>
        <w:t xml:space="preserve"> </w:t>
      </w:r>
    </w:p>
    <w:p w:rsidR="00E95E4F" w:rsidRPr="001D005A" w:rsidRDefault="00FD1902" w:rsidP="006050FF">
      <w:pPr>
        <w:pStyle w:val="Default"/>
        <w:spacing w:after="200"/>
        <w:jc w:val="both"/>
        <w:rPr>
          <w:rFonts w:ascii="Tahoma" w:eastAsiaTheme="minorHAnsi" w:hAnsi="Tahoma" w:cs="Tahoma"/>
          <w:sz w:val="22"/>
          <w:szCs w:val="22"/>
        </w:rPr>
      </w:pPr>
      <w:r w:rsidRPr="001D005A">
        <w:rPr>
          <w:rFonts w:ascii="Tahoma" w:eastAsiaTheme="minorHAnsi" w:hAnsi="Tahoma" w:cs="Tahoma"/>
          <w:sz w:val="22"/>
          <w:szCs w:val="22"/>
        </w:rPr>
        <w:t></w:t>
      </w:r>
      <w:r w:rsidR="009873AE" w:rsidRPr="001D005A">
        <w:rPr>
          <w:rFonts w:ascii="Tahoma" w:eastAsiaTheme="minorHAnsi" w:hAnsi="Tahoma" w:cs="Tahoma"/>
          <w:sz w:val="22"/>
          <w:szCs w:val="22"/>
        </w:rPr>
        <w:t xml:space="preserve"> </w:t>
      </w:r>
      <w:r w:rsidR="006B34AB" w:rsidRPr="001D005A">
        <w:rPr>
          <w:rFonts w:ascii="Tahoma" w:eastAsiaTheme="minorHAnsi" w:hAnsi="Tahoma" w:cs="Tahoma"/>
          <w:sz w:val="22"/>
          <w:szCs w:val="22"/>
        </w:rPr>
        <w:t>Ma participation au programme ne devr</w:t>
      </w:r>
      <w:r w:rsidR="00E230BB" w:rsidRPr="001D005A">
        <w:rPr>
          <w:rFonts w:ascii="Tahoma" w:eastAsiaTheme="minorHAnsi" w:hAnsi="Tahoma" w:cs="Tahoma"/>
          <w:sz w:val="22"/>
          <w:szCs w:val="22"/>
        </w:rPr>
        <w:t>a jamais être une excuse pour u</w:t>
      </w:r>
      <w:r w:rsidR="006B34AB" w:rsidRPr="001D005A">
        <w:rPr>
          <w:rFonts w:ascii="Tahoma" w:eastAsiaTheme="minorHAnsi" w:hAnsi="Tahoma" w:cs="Tahoma"/>
          <w:sz w:val="22"/>
          <w:szCs w:val="22"/>
        </w:rPr>
        <w:t>n manque d</w:t>
      </w:r>
      <w:r w:rsidR="00DC33CE" w:rsidRPr="001D005A">
        <w:rPr>
          <w:rFonts w:ascii="Tahoma" w:eastAsiaTheme="minorHAnsi" w:hAnsi="Tahoma" w:cs="Tahoma"/>
          <w:sz w:val="22"/>
          <w:szCs w:val="22"/>
        </w:rPr>
        <w:t>e rigueur et de discipline au ni</w:t>
      </w:r>
      <w:r w:rsidR="006B34AB" w:rsidRPr="001D005A">
        <w:rPr>
          <w:rFonts w:ascii="Tahoma" w:eastAsiaTheme="minorHAnsi" w:hAnsi="Tahoma" w:cs="Tahoma"/>
          <w:sz w:val="22"/>
          <w:szCs w:val="22"/>
        </w:rPr>
        <w:t xml:space="preserve">veau scolaire. </w:t>
      </w:r>
    </w:p>
    <w:p w:rsidR="006B34AB" w:rsidRPr="001D005A" w:rsidRDefault="006B34AB" w:rsidP="006050FF">
      <w:pPr>
        <w:pStyle w:val="Default"/>
        <w:spacing w:after="200"/>
        <w:jc w:val="both"/>
        <w:rPr>
          <w:rFonts w:ascii="Tahoma" w:eastAsiaTheme="minorHAnsi" w:hAnsi="Tahoma" w:cs="Tahoma"/>
          <w:sz w:val="22"/>
          <w:szCs w:val="22"/>
        </w:rPr>
      </w:pPr>
      <w:r w:rsidRPr="001D005A">
        <w:rPr>
          <w:rFonts w:ascii="Tahoma" w:eastAsiaTheme="minorHAnsi" w:hAnsi="Tahoma" w:cs="Tahoma"/>
          <w:sz w:val="22"/>
          <w:szCs w:val="22"/>
        </w:rPr>
        <w:t xml:space="preserve"> Je dois participer activement à toutes les </w:t>
      </w:r>
      <w:r w:rsidR="00D35946" w:rsidRPr="001D005A">
        <w:rPr>
          <w:rFonts w:ascii="Tahoma" w:eastAsiaTheme="minorHAnsi" w:hAnsi="Tahoma" w:cs="Tahoma"/>
          <w:sz w:val="22"/>
          <w:szCs w:val="22"/>
        </w:rPr>
        <w:t>activités obligatoires de l’</w:t>
      </w:r>
      <w:r w:rsidRPr="001D005A">
        <w:rPr>
          <w:rFonts w:ascii="Tahoma" w:eastAsiaTheme="minorHAnsi" w:hAnsi="Tahoma" w:cs="Tahoma"/>
          <w:sz w:val="22"/>
          <w:szCs w:val="22"/>
        </w:rPr>
        <w:t>équipe et du programme.</w:t>
      </w:r>
    </w:p>
    <w:p w:rsidR="00E23D15" w:rsidRPr="001D005A" w:rsidRDefault="00E23D15" w:rsidP="006050FF">
      <w:pPr>
        <w:pStyle w:val="Default"/>
        <w:spacing w:after="200"/>
        <w:jc w:val="both"/>
        <w:rPr>
          <w:rFonts w:ascii="Tahoma" w:eastAsiaTheme="minorHAnsi" w:hAnsi="Tahoma" w:cs="Tahoma"/>
          <w:sz w:val="22"/>
          <w:szCs w:val="22"/>
        </w:rPr>
      </w:pPr>
      <w:r w:rsidRPr="001D005A">
        <w:rPr>
          <w:rFonts w:ascii="Tahoma" w:eastAsiaTheme="minorHAnsi" w:hAnsi="Tahoma" w:cs="Tahoma"/>
          <w:sz w:val="22"/>
          <w:szCs w:val="22"/>
        </w:rPr>
        <w:t xml:space="preserve"> Je respecte le </w:t>
      </w:r>
      <w:r w:rsidR="00D35946" w:rsidRPr="001D005A">
        <w:rPr>
          <w:rFonts w:ascii="Tahoma" w:eastAsiaTheme="minorHAnsi" w:hAnsi="Tahoma" w:cs="Tahoma"/>
          <w:sz w:val="22"/>
          <w:szCs w:val="22"/>
        </w:rPr>
        <w:t xml:space="preserve">schéma </w:t>
      </w:r>
      <w:r w:rsidRPr="001D005A">
        <w:rPr>
          <w:rFonts w:ascii="Tahoma" w:eastAsiaTheme="minorHAnsi" w:hAnsi="Tahoma" w:cs="Tahoma"/>
          <w:sz w:val="22"/>
          <w:szCs w:val="22"/>
        </w:rPr>
        <w:t>de valeurs qui régit le programme et qui contribue à former des leaders.</w:t>
      </w:r>
    </w:p>
    <w:p w:rsidR="00E23D15" w:rsidRPr="001D005A" w:rsidRDefault="004817B0" w:rsidP="006050FF">
      <w:pPr>
        <w:pStyle w:val="Default"/>
        <w:spacing w:after="200"/>
        <w:jc w:val="center"/>
        <w:rPr>
          <w:rFonts w:ascii="Tahoma" w:eastAsiaTheme="minorHAnsi" w:hAnsi="Tahoma" w:cs="Tahoma"/>
          <w:b/>
          <w:sz w:val="22"/>
          <w:szCs w:val="22"/>
        </w:rPr>
      </w:pPr>
      <w:r w:rsidRPr="001D005A">
        <w:rPr>
          <w:rFonts w:ascii="Tahoma" w:eastAsiaTheme="minorHAnsi" w:hAnsi="Tahoma" w:cs="Tahoma"/>
          <w:b/>
          <w:noProof/>
          <w:sz w:val="22"/>
          <w:szCs w:val="22"/>
        </w:rPr>
        <mc:AlternateContent>
          <mc:Choice Requires="wps">
            <w:drawing>
              <wp:anchor distT="0" distB="0" distL="114300" distR="114300" simplePos="0" relativeHeight="251666432" behindDoc="0" locked="0" layoutInCell="1" allowOverlap="1" wp14:anchorId="753B57B7" wp14:editId="00A1097C">
                <wp:simplePos x="0" y="0"/>
                <wp:positionH relativeFrom="column">
                  <wp:posOffset>3451860</wp:posOffset>
                </wp:positionH>
                <wp:positionV relativeFrom="paragraph">
                  <wp:posOffset>156210</wp:posOffset>
                </wp:positionV>
                <wp:extent cx="1851660" cy="228600"/>
                <wp:effectExtent l="0" t="0" r="15240" b="19050"/>
                <wp:wrapNone/>
                <wp:docPr id="6" name="Connecteur droit 6"/>
                <wp:cNvGraphicFramePr/>
                <a:graphic xmlns:a="http://schemas.openxmlformats.org/drawingml/2006/main">
                  <a:graphicData uri="http://schemas.microsoft.com/office/word/2010/wordprocessingShape">
                    <wps:wsp>
                      <wps:cNvCnPr/>
                      <wps:spPr>
                        <a:xfrm flipV="1">
                          <a:off x="0" y="0"/>
                          <a:ext cx="185166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7ABFF" id="Connecteur droit 6"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2.3pt" to="417.6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LrwgEAANADAAAOAAAAZHJzL2Uyb0RvYy54bWysU8uu0zAQ3SPxD5b3NEkloipqehe9gg2C&#10;itfe1xk3lvzS2LdJ/56x0wYESAjExsrYc87MOTPZP8zWsAtg1N71vNnUnIGTftDu3PMvn9+82nEW&#10;k3CDMN5Bz68Q+cPh5Yv9FDrY+tGbAZARiYvdFHo+phS6qopyBCvixgdw9Kg8WpEoxHM1oJiI3Zpq&#10;W9dtNXkcAnoJMdLt4/LID4VfKZDpg1IREjM9p95SObGcT/msDnvRnVGEUctbG+IfurBCOyq6Uj2K&#10;JNgz6l+orJboo1dpI72tvFJaQtFAapr6JzWfRhGgaCFzYlhtiv+PVr6/nJDpoectZ05YGtHRO0e+&#10;wTOyAb1OrM0uTSF2lHx0J7xFMZwwS54VWqaMDl9pAYoJJIvNxePr6jHMiUm6bHavm7alUUh62253&#10;bV2GUC08mS9gTG/BW5Y/em60yx6ITlzexUS1KfWeQkHua+mkfKWrgZxs3EdQpCtXLOiyUXA0yC6C&#10;dkFICS41WRnxlewMU9qYFVj/GXjLz1Ao2/Y34BVRKnuXVrDVzuPvqqf53rJa8u8OLLqzBU9+uJYZ&#10;FWtobYrC24rnvfwxLvDvP+LhGwAAAP//AwBQSwMEFAAGAAgAAAAhAFsvFDDdAAAACQEAAA8AAABk&#10;cnMvZG93bnJldi54bWxMj8FOwzAMhu9IvENkJG4sXddVU6k7IcbOiAESx6wxbSFxqiTb2rcnnOBk&#10;Wf70+/vr7WSNOJMPg2OE5SIDQdw6PXCH8Pa6v9uACFGxVsYxIcwUYNtcX9Wq0u7CL3Q+xE6kEA6V&#10;QuhjHCspQ9uTVWHhRuJ0+3TeqphW30nt1SWFWyPzLCulVQOnD70a6bGn9vtwsgjBdE9f8/vsdrn2&#10;824fPuh5WSDe3kwP9yAiTfEPhl/9pA5Ncjq6E+sgDMK6WJUJRciLNBOwWa1zEEeEMitBNrX836D5&#10;AQAA//8DAFBLAQItABQABgAIAAAAIQC2gziS/gAAAOEBAAATAAAAAAAAAAAAAAAAAAAAAABbQ29u&#10;dGVudF9UeXBlc10ueG1sUEsBAi0AFAAGAAgAAAAhADj9If/WAAAAlAEAAAsAAAAAAAAAAAAAAAAA&#10;LwEAAF9yZWxzLy5yZWxzUEsBAi0AFAAGAAgAAAAhAER9MuvCAQAA0AMAAA4AAAAAAAAAAAAAAAAA&#10;LgIAAGRycy9lMm9Eb2MueG1sUEsBAi0AFAAGAAgAAAAhAFsvFDDdAAAACQEAAA8AAAAAAAAAAAAA&#10;AAAAHAQAAGRycy9kb3ducmV2LnhtbFBLBQYAAAAABAAEAPMAAAAmBQAAAAA=&#10;" strokecolor="#4579b8 [3044]"/>
            </w:pict>
          </mc:Fallback>
        </mc:AlternateContent>
      </w:r>
      <w:r w:rsidRPr="001D005A">
        <w:rPr>
          <w:rFonts w:ascii="Tahoma" w:eastAsiaTheme="minorHAnsi" w:hAnsi="Tahoma" w:cs="Tahoma"/>
          <w:b/>
          <w:noProof/>
          <w:sz w:val="22"/>
          <w:szCs w:val="22"/>
        </w:rPr>
        <mc:AlternateContent>
          <mc:Choice Requires="wps">
            <w:drawing>
              <wp:anchor distT="0" distB="0" distL="114300" distR="114300" simplePos="0" relativeHeight="251664384" behindDoc="0" locked="0" layoutInCell="1" allowOverlap="1" wp14:anchorId="3CF59338" wp14:editId="341D9586">
                <wp:simplePos x="0" y="0"/>
                <wp:positionH relativeFrom="column">
                  <wp:posOffset>601980</wp:posOffset>
                </wp:positionH>
                <wp:positionV relativeFrom="paragraph">
                  <wp:posOffset>201930</wp:posOffset>
                </wp:positionV>
                <wp:extent cx="1744980" cy="228600"/>
                <wp:effectExtent l="0" t="0" r="26670" b="19050"/>
                <wp:wrapNone/>
                <wp:docPr id="5" name="Connecteur droit 5"/>
                <wp:cNvGraphicFramePr/>
                <a:graphic xmlns:a="http://schemas.openxmlformats.org/drawingml/2006/main">
                  <a:graphicData uri="http://schemas.microsoft.com/office/word/2010/wordprocessingShape">
                    <wps:wsp>
                      <wps:cNvCnPr/>
                      <wps:spPr>
                        <a:xfrm>
                          <a:off x="0" y="0"/>
                          <a:ext cx="174498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18433A" id="Connecteur droit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15.9pt" to="184.8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pvAEAAMYDAAAOAAAAZHJzL2Uyb0RvYy54bWysU8GO0zAQvSPxD5bvNGm1u5So6R66gguC&#10;CpYP8Drj1pLtscbeNv17xm6bRYCEQFwcjz3vzbznyep+9E4cgJLF0Mv5rJUCgsbBhl0vvz2+f7OU&#10;ImUVBuUwQC9PkOT9+vWr1TF2sMA9ugFIMElI3TH2cp9z7Jom6T14lWYYIfClQfIqc0i7ZiB1ZHbv&#10;mkXb3jVHpCESakiJTx/Ol3Jd+Y0BnT8bkyAL10vuLdeV6vpU1ma9Ut2OVNxbfWlD/UMXXtnARSeq&#10;B5WVeCb7C5W3mjChyTONvkFjrIaqgdXM25/UfN2rCFULm5PiZFP6f7T602FLwg69vJUiKM9PtMEQ&#10;2Dd4JjEQ2ixui0vHmDpO3oQtXaIUt1Qkj4Z8+bIYMVZnT5OzMGah+XD+9ubm3ZIfQPPdYrG8a6v1&#10;zQs6UsofAL0om146G4py1anDx5S5IqdeUzgo3Zzr110+OSjJLnwBw2pKxYqucwQbR+KgeAKU1hDy&#10;vOhhvppdYMY6NwHbPwMv+QUKdcb+BjwhamUMeQJ7G5B+Vz2P15bNOf/qwFl3seAJh1N9mWoND0tV&#10;eBnsMo0/xhX+8vutvwMAAP//AwBQSwMEFAAGAAgAAAAhAKxv0IPhAAAACAEAAA8AAABkcnMvZG93&#10;bnJldi54bWxMj8FOwzAQRO9I/IO1SFwQdUrbkIZsKkCqeigI0fABbrwkEfE6ip005esxJzitRjOa&#10;eZttJtOKkXrXWEaYzyIQxKXVDVcIH8X2NgHhvGKtWsuEcCYHm/zyIlOptid+p/HgKxFK2KUKofa+&#10;S6V0ZU1GuZntiIP3aXujfJB9JXWvTqHctPIuimJpVMNhoVYdPddUfh0Gg7DbPtF+dR6qpV7tipux&#10;eHn9fksQr6+mxwcQnib/F4Zf/IAOeWA62oG1Ey3CehnIPcJiHm7wF/E6BnFEiO8TkHkm/z+Q/wAA&#10;AP//AwBQSwECLQAUAAYACAAAACEAtoM4kv4AAADhAQAAEwAAAAAAAAAAAAAAAAAAAAAAW0NvbnRl&#10;bnRfVHlwZXNdLnhtbFBLAQItABQABgAIAAAAIQA4/SH/1gAAAJQBAAALAAAAAAAAAAAAAAAAAC8B&#10;AABfcmVscy8ucmVsc1BLAQItABQABgAIAAAAIQC4f7+pvAEAAMYDAAAOAAAAAAAAAAAAAAAAAC4C&#10;AABkcnMvZTJvRG9jLnhtbFBLAQItABQABgAIAAAAIQCsb9CD4QAAAAgBAAAPAAAAAAAAAAAAAAAA&#10;ABYEAABkcnMvZG93bnJldi54bWxQSwUGAAAAAAQABADzAAAAJAUAAAAA&#10;" strokecolor="#4579b8 [3044]"/>
            </w:pict>
          </mc:Fallback>
        </mc:AlternateContent>
      </w:r>
      <w:r w:rsidR="00E23D15" w:rsidRPr="001D005A">
        <w:rPr>
          <w:rFonts w:ascii="Tahoma" w:eastAsiaTheme="minorHAnsi" w:hAnsi="Tahoma" w:cs="Tahoma"/>
          <w:b/>
          <w:sz w:val="22"/>
          <w:szCs w:val="22"/>
        </w:rPr>
        <w:t>Honnêteté – Respect – Engagement – Persévérance- Entraide</w:t>
      </w:r>
    </w:p>
    <w:p w:rsidR="00E23D15" w:rsidRPr="001D005A" w:rsidRDefault="004817B0" w:rsidP="006050FF">
      <w:pPr>
        <w:pStyle w:val="Default"/>
        <w:spacing w:after="200"/>
        <w:jc w:val="both"/>
        <w:rPr>
          <w:rFonts w:ascii="Tahoma" w:eastAsiaTheme="minorHAnsi" w:hAnsi="Tahoma" w:cs="Tahoma"/>
          <w:b/>
          <w:sz w:val="22"/>
          <w:szCs w:val="22"/>
        </w:rPr>
      </w:pPr>
      <w:r w:rsidRPr="001D005A">
        <w:rPr>
          <w:rFonts w:ascii="Tahoma" w:eastAsiaTheme="minorHAnsi" w:hAnsi="Tahoma" w:cs="Tahoma"/>
          <w:sz w:val="22"/>
          <w:szCs w:val="22"/>
        </w:rPr>
        <w:t xml:space="preserve">                                                      </w:t>
      </w:r>
      <w:r w:rsidRPr="001D005A">
        <w:rPr>
          <w:rFonts w:ascii="Tahoma" w:eastAsiaTheme="minorHAnsi" w:hAnsi="Tahoma" w:cs="Tahoma"/>
          <w:b/>
          <w:sz w:val="22"/>
          <w:szCs w:val="22"/>
        </w:rPr>
        <w:t>LEADERSHIP</w:t>
      </w:r>
    </w:p>
    <w:p w:rsidR="006B34AB" w:rsidRPr="001D005A" w:rsidRDefault="006B34AB" w:rsidP="006050FF">
      <w:pPr>
        <w:pStyle w:val="Default"/>
        <w:spacing w:after="200"/>
        <w:jc w:val="both"/>
        <w:rPr>
          <w:rFonts w:ascii="Tahoma" w:eastAsiaTheme="minorHAnsi" w:hAnsi="Tahoma" w:cs="Tahoma"/>
          <w:color w:val="auto"/>
          <w:sz w:val="22"/>
          <w:szCs w:val="22"/>
        </w:rPr>
      </w:pPr>
      <w:r w:rsidRPr="001D005A">
        <w:rPr>
          <w:rFonts w:ascii="Tahoma" w:eastAsiaTheme="minorHAnsi" w:hAnsi="Tahoma" w:cs="Tahoma"/>
          <w:color w:val="auto"/>
          <w:sz w:val="22"/>
          <w:szCs w:val="22"/>
        </w:rPr>
        <w:t xml:space="preserve"> </w:t>
      </w:r>
      <w:r w:rsidR="00131753" w:rsidRPr="001D005A">
        <w:rPr>
          <w:rFonts w:ascii="Tahoma" w:eastAsiaTheme="minorHAnsi" w:hAnsi="Tahoma" w:cs="Tahoma"/>
          <w:color w:val="auto"/>
          <w:sz w:val="22"/>
          <w:szCs w:val="22"/>
        </w:rPr>
        <w:t>Je pri</w:t>
      </w:r>
      <w:r w:rsidR="00F14184" w:rsidRPr="001D005A">
        <w:rPr>
          <w:rFonts w:ascii="Tahoma" w:eastAsiaTheme="minorHAnsi" w:hAnsi="Tahoma" w:cs="Tahoma"/>
          <w:color w:val="auto"/>
          <w:sz w:val="22"/>
          <w:szCs w:val="22"/>
        </w:rPr>
        <w:t>orise mes études avant le sport</w:t>
      </w:r>
      <w:r w:rsidR="00131753" w:rsidRPr="001D005A">
        <w:rPr>
          <w:rFonts w:ascii="Tahoma" w:eastAsiaTheme="minorHAnsi" w:hAnsi="Tahoma" w:cs="Tahoma"/>
          <w:color w:val="auto"/>
          <w:sz w:val="22"/>
          <w:szCs w:val="22"/>
        </w:rPr>
        <w:t>.</w:t>
      </w:r>
    </w:p>
    <w:p w:rsidR="00766F67" w:rsidRPr="001D005A" w:rsidRDefault="00766F67" w:rsidP="006050FF">
      <w:pPr>
        <w:pStyle w:val="Default"/>
        <w:spacing w:after="200"/>
        <w:jc w:val="both"/>
        <w:rPr>
          <w:rFonts w:ascii="Tahoma" w:eastAsiaTheme="minorHAnsi" w:hAnsi="Tahoma" w:cs="Tahoma"/>
          <w:color w:val="auto"/>
          <w:sz w:val="22"/>
          <w:szCs w:val="22"/>
        </w:rPr>
      </w:pPr>
      <w:r w:rsidRPr="001D005A">
        <w:rPr>
          <w:rFonts w:ascii="Tahoma" w:eastAsiaTheme="minorHAnsi" w:hAnsi="Tahoma" w:cs="Tahoma"/>
          <w:color w:val="auto"/>
          <w:sz w:val="22"/>
          <w:szCs w:val="22"/>
        </w:rPr>
        <w:t>  Je suis conscient que c’est un privilège de faire partie d’une équipe élite et non un droit.</w:t>
      </w:r>
    </w:p>
    <w:p w:rsidR="00E64293" w:rsidRPr="001D005A" w:rsidRDefault="00E64293" w:rsidP="006050FF">
      <w:pPr>
        <w:pStyle w:val="Default"/>
        <w:spacing w:after="200"/>
        <w:jc w:val="both"/>
        <w:rPr>
          <w:rFonts w:ascii="Tahoma" w:eastAsiaTheme="minorHAnsi" w:hAnsi="Tahoma" w:cs="Tahoma"/>
          <w:color w:val="auto"/>
          <w:sz w:val="22"/>
          <w:szCs w:val="22"/>
        </w:rPr>
      </w:pPr>
      <w:r w:rsidRPr="001D005A">
        <w:rPr>
          <w:rFonts w:ascii="Tahoma" w:eastAsiaTheme="minorHAnsi" w:hAnsi="Tahoma" w:cs="Tahoma"/>
          <w:color w:val="auto"/>
          <w:sz w:val="22"/>
          <w:szCs w:val="22"/>
        </w:rPr>
        <w:t> En tout temps, je porterai le matériel de sécurité exigé pour pratiquer mon sport et je m’engage à respecter les règles de sécurité préconisées par ce sport.</w:t>
      </w:r>
    </w:p>
    <w:p w:rsidR="00532D5C" w:rsidRPr="001D005A" w:rsidRDefault="00532D5C" w:rsidP="006050FF">
      <w:pPr>
        <w:pStyle w:val="Default"/>
        <w:spacing w:after="200"/>
        <w:jc w:val="both"/>
        <w:rPr>
          <w:rFonts w:ascii="Tahoma" w:eastAsiaTheme="minorHAnsi" w:hAnsi="Tahoma" w:cs="Tahoma"/>
          <w:sz w:val="22"/>
          <w:szCs w:val="22"/>
        </w:rPr>
      </w:pPr>
      <w:r w:rsidRPr="001D005A">
        <w:rPr>
          <w:rFonts w:ascii="Tahoma" w:eastAsiaTheme="minorHAnsi" w:hAnsi="Tahoma" w:cs="Tahoma"/>
          <w:sz w:val="22"/>
          <w:szCs w:val="22"/>
        </w:rPr>
        <w:t xml:space="preserve"> Je m’engage à maintenir une moyenne générale de plus de 70 %. Si ma moyenne générale est sous les 70 %, mon dossier académique sera étudié par un membre de la direction, les enseignants ainsi par le responsable élite et des mesures seront prises pour augmenter mes résultats car je priorise les études avant le sport. Le retrait de l’équipe sera envisagé si l’ajout de ces mesures ne </w:t>
      </w:r>
      <w:proofErr w:type="gramStart"/>
      <w:r w:rsidRPr="001D005A">
        <w:rPr>
          <w:rFonts w:ascii="Tahoma" w:eastAsiaTheme="minorHAnsi" w:hAnsi="Tahoma" w:cs="Tahoma"/>
          <w:sz w:val="22"/>
          <w:szCs w:val="22"/>
        </w:rPr>
        <w:t>donnent</w:t>
      </w:r>
      <w:proofErr w:type="gramEnd"/>
      <w:r w:rsidRPr="001D005A">
        <w:rPr>
          <w:rFonts w:ascii="Tahoma" w:eastAsiaTheme="minorHAnsi" w:hAnsi="Tahoma" w:cs="Tahoma"/>
          <w:sz w:val="22"/>
          <w:szCs w:val="22"/>
        </w:rPr>
        <w:t xml:space="preserve"> pas les résultats souhaités.</w:t>
      </w:r>
    </w:p>
    <w:p w:rsidR="00532D5C" w:rsidRPr="001D005A" w:rsidRDefault="00BA213E" w:rsidP="006050FF">
      <w:pPr>
        <w:pStyle w:val="Default"/>
        <w:spacing w:after="200"/>
        <w:jc w:val="both"/>
        <w:rPr>
          <w:rFonts w:ascii="Tahoma" w:eastAsiaTheme="minorHAnsi" w:hAnsi="Tahoma" w:cs="Tahoma"/>
          <w:sz w:val="22"/>
          <w:szCs w:val="22"/>
        </w:rPr>
      </w:pPr>
      <w:r w:rsidRPr="001D005A">
        <w:rPr>
          <w:rFonts w:ascii="Tahoma" w:eastAsiaTheme="minorHAnsi" w:hAnsi="Tahoma" w:cs="Tahoma"/>
          <w:sz w:val="22"/>
          <w:szCs w:val="22"/>
        </w:rPr>
        <w:t xml:space="preserve"> </w:t>
      </w:r>
      <w:r w:rsidR="002B7B2A" w:rsidRPr="001D005A">
        <w:rPr>
          <w:rFonts w:ascii="Tahoma" w:eastAsiaTheme="minorHAnsi" w:hAnsi="Tahoma" w:cs="Tahoma"/>
          <w:sz w:val="22"/>
          <w:szCs w:val="22"/>
        </w:rPr>
        <w:t>Finalement, aucune forme d’intimidation verbale, non</w:t>
      </w:r>
      <w:r w:rsidR="00D131D4" w:rsidRPr="001D005A">
        <w:rPr>
          <w:rFonts w:ascii="Tahoma" w:eastAsiaTheme="minorHAnsi" w:hAnsi="Tahoma" w:cs="Tahoma"/>
          <w:sz w:val="22"/>
          <w:szCs w:val="22"/>
        </w:rPr>
        <w:t xml:space="preserve"> </w:t>
      </w:r>
      <w:r w:rsidR="002B7B2A" w:rsidRPr="001D005A">
        <w:rPr>
          <w:rFonts w:ascii="Tahoma" w:eastAsiaTheme="minorHAnsi" w:hAnsi="Tahoma" w:cs="Tahoma"/>
          <w:sz w:val="22"/>
          <w:szCs w:val="22"/>
        </w:rPr>
        <w:t>verbale ou physique ne</w:t>
      </w:r>
      <w:r w:rsidR="00D35946" w:rsidRPr="001D005A">
        <w:rPr>
          <w:rFonts w:ascii="Tahoma" w:eastAsiaTheme="minorHAnsi" w:hAnsi="Tahoma" w:cs="Tahoma"/>
          <w:sz w:val="22"/>
          <w:szCs w:val="22"/>
        </w:rPr>
        <w:t xml:space="preserve"> sera tolérée par les </w:t>
      </w:r>
      <w:r w:rsidR="001D6A3F">
        <w:rPr>
          <w:rFonts w:ascii="Tahoma" w:eastAsiaTheme="minorHAnsi" w:hAnsi="Tahoma" w:cs="Tahoma"/>
          <w:sz w:val="22"/>
          <w:szCs w:val="22"/>
        </w:rPr>
        <w:t xml:space="preserve">athlètes </w:t>
      </w:r>
      <w:proofErr w:type="gramStart"/>
      <w:r w:rsidR="001D6A3F">
        <w:rPr>
          <w:rFonts w:ascii="Tahoma" w:eastAsiaTheme="minorHAnsi" w:hAnsi="Tahoma" w:cs="Tahoma"/>
          <w:sz w:val="22"/>
          <w:szCs w:val="22"/>
        </w:rPr>
        <w:t>( voir</w:t>
      </w:r>
      <w:proofErr w:type="gramEnd"/>
      <w:r w:rsidR="001D6A3F">
        <w:rPr>
          <w:rFonts w:ascii="Tahoma" w:eastAsiaTheme="minorHAnsi" w:hAnsi="Tahoma" w:cs="Tahoma"/>
          <w:sz w:val="22"/>
          <w:szCs w:val="22"/>
        </w:rPr>
        <w:t xml:space="preserve"> guide-agenda</w:t>
      </w:r>
      <w:r w:rsidR="00D35946" w:rsidRPr="001D005A">
        <w:rPr>
          <w:rFonts w:ascii="Tahoma" w:eastAsiaTheme="minorHAnsi" w:hAnsi="Tahoma" w:cs="Tahoma"/>
          <w:sz w:val="22"/>
          <w:szCs w:val="22"/>
        </w:rPr>
        <w:t xml:space="preserve"> ).</w:t>
      </w:r>
    </w:p>
    <w:p w:rsidR="00280E38" w:rsidRDefault="00280E38" w:rsidP="006050FF">
      <w:pPr>
        <w:pStyle w:val="Default"/>
        <w:spacing w:after="200"/>
        <w:jc w:val="both"/>
        <w:rPr>
          <w:rFonts w:ascii="Tahoma" w:hAnsi="Tahoma" w:cs="Tahoma"/>
          <w:sz w:val="22"/>
          <w:szCs w:val="22"/>
        </w:rPr>
      </w:pPr>
    </w:p>
    <w:p w:rsidR="00C356C8" w:rsidRPr="001D005A" w:rsidRDefault="006F3A80" w:rsidP="006050FF">
      <w:pPr>
        <w:pStyle w:val="Default"/>
        <w:spacing w:after="200"/>
        <w:jc w:val="both"/>
        <w:rPr>
          <w:rFonts w:ascii="Tahoma" w:hAnsi="Tahoma" w:cs="Tahoma"/>
          <w:sz w:val="22"/>
          <w:szCs w:val="22"/>
        </w:rPr>
      </w:pPr>
      <w:r w:rsidRPr="001D005A">
        <w:rPr>
          <w:rFonts w:ascii="Tahoma" w:hAnsi="Tahoma" w:cs="Tahoma"/>
          <w:sz w:val="22"/>
          <w:szCs w:val="22"/>
        </w:rPr>
        <w:t xml:space="preserve">En signant </w:t>
      </w:r>
      <w:r w:rsidR="0058490E" w:rsidRPr="001D005A">
        <w:rPr>
          <w:rFonts w:ascii="Tahoma" w:hAnsi="Tahoma" w:cs="Tahoma"/>
          <w:sz w:val="22"/>
          <w:szCs w:val="22"/>
        </w:rPr>
        <w:t xml:space="preserve">le code d’éthique pour les </w:t>
      </w:r>
      <w:r w:rsidR="00B8108C" w:rsidRPr="001D005A">
        <w:rPr>
          <w:rFonts w:ascii="Tahoma" w:hAnsi="Tahoma" w:cs="Tahoma"/>
          <w:sz w:val="22"/>
          <w:szCs w:val="22"/>
        </w:rPr>
        <w:t>athlètes</w:t>
      </w:r>
      <w:r w:rsidRPr="001D005A">
        <w:rPr>
          <w:rFonts w:ascii="Tahoma" w:hAnsi="Tahoma" w:cs="Tahoma"/>
          <w:sz w:val="22"/>
          <w:szCs w:val="22"/>
        </w:rPr>
        <w:t xml:space="preserve">, vous vous engagez à </w:t>
      </w:r>
      <w:r w:rsidR="0058490E" w:rsidRPr="001D005A">
        <w:rPr>
          <w:rFonts w:ascii="Tahoma" w:hAnsi="Tahoma" w:cs="Tahoma"/>
          <w:sz w:val="22"/>
          <w:szCs w:val="22"/>
        </w:rPr>
        <w:t>le respecter. D</w:t>
      </w:r>
      <w:r w:rsidRPr="001D005A">
        <w:rPr>
          <w:rFonts w:ascii="Tahoma" w:hAnsi="Tahoma" w:cs="Tahoma"/>
          <w:sz w:val="22"/>
          <w:szCs w:val="22"/>
        </w:rPr>
        <w:t xml:space="preserve">ans le cas contraire, des mesures disciplinaires allant </w:t>
      </w:r>
      <w:r w:rsidR="00755205" w:rsidRPr="001D005A">
        <w:rPr>
          <w:rFonts w:ascii="Tahoma" w:hAnsi="Tahoma" w:cs="Tahoma"/>
          <w:sz w:val="22"/>
          <w:szCs w:val="22"/>
        </w:rPr>
        <w:t>jusqu’à la suspension définitive</w:t>
      </w:r>
      <w:r w:rsidRPr="001D005A">
        <w:rPr>
          <w:rFonts w:ascii="Tahoma" w:hAnsi="Tahoma" w:cs="Tahoma"/>
          <w:sz w:val="22"/>
          <w:szCs w:val="22"/>
        </w:rPr>
        <w:t xml:space="preserve"> </w:t>
      </w:r>
      <w:r w:rsidR="00B8108C" w:rsidRPr="001D005A">
        <w:rPr>
          <w:rFonts w:ascii="Tahoma" w:hAnsi="Tahoma" w:cs="Tahoma"/>
          <w:sz w:val="22"/>
          <w:szCs w:val="22"/>
        </w:rPr>
        <w:t xml:space="preserve">du programme </w:t>
      </w:r>
      <w:r w:rsidRPr="001D005A">
        <w:rPr>
          <w:rFonts w:ascii="Tahoma" w:hAnsi="Tahoma" w:cs="Tahoma"/>
          <w:sz w:val="22"/>
          <w:szCs w:val="22"/>
        </w:rPr>
        <w:t>pourraient être envisagées.</w:t>
      </w:r>
    </w:p>
    <w:p w:rsidR="006F3662" w:rsidRPr="001D005A" w:rsidRDefault="006F3662" w:rsidP="006050FF">
      <w:pPr>
        <w:pStyle w:val="Default"/>
        <w:jc w:val="both"/>
        <w:rPr>
          <w:rFonts w:ascii="Tahoma" w:hAnsi="Tahoma" w:cs="Tahoma"/>
          <w:sz w:val="22"/>
          <w:szCs w:val="22"/>
        </w:rPr>
      </w:pPr>
    </w:p>
    <w:p w:rsidR="008B3FB7" w:rsidRPr="00280E38" w:rsidRDefault="008B3FB7" w:rsidP="006050FF">
      <w:pPr>
        <w:pStyle w:val="Default"/>
        <w:jc w:val="both"/>
        <w:rPr>
          <w:rFonts w:ascii="Tahoma" w:hAnsi="Tahoma" w:cs="Tahoma"/>
          <w:b/>
          <w:sz w:val="22"/>
          <w:szCs w:val="22"/>
        </w:rPr>
      </w:pPr>
      <w:r w:rsidRPr="00280E38">
        <w:rPr>
          <w:rFonts w:ascii="Tahoma" w:hAnsi="Tahoma" w:cs="Tahoma"/>
          <w:b/>
          <w:sz w:val="22"/>
          <w:szCs w:val="22"/>
        </w:rPr>
        <w:t>Nom de l’</w:t>
      </w:r>
      <w:r w:rsidR="00E029E8">
        <w:rPr>
          <w:rFonts w:ascii="Tahoma" w:hAnsi="Tahoma" w:cs="Tahoma"/>
          <w:b/>
          <w:sz w:val="22"/>
          <w:szCs w:val="22"/>
        </w:rPr>
        <w:t>Élève (lettres moulées)</w:t>
      </w:r>
      <w:r w:rsidRPr="00280E38">
        <w:rPr>
          <w:rFonts w:ascii="Tahoma" w:hAnsi="Tahoma" w:cs="Tahoma"/>
          <w:b/>
          <w:sz w:val="22"/>
          <w:szCs w:val="22"/>
        </w:rPr>
        <w:t> : ________</w:t>
      </w:r>
      <w:r w:rsidR="00E029E8">
        <w:rPr>
          <w:rFonts w:ascii="Tahoma" w:hAnsi="Tahoma" w:cs="Tahoma"/>
          <w:b/>
          <w:sz w:val="22"/>
          <w:szCs w:val="22"/>
        </w:rPr>
        <w:t>__________________</w:t>
      </w:r>
    </w:p>
    <w:p w:rsidR="006F3662" w:rsidRPr="00280E38" w:rsidRDefault="006F3662" w:rsidP="006050FF">
      <w:pPr>
        <w:pStyle w:val="Default"/>
        <w:jc w:val="both"/>
        <w:rPr>
          <w:rFonts w:ascii="Tahoma" w:hAnsi="Tahoma" w:cs="Tahoma"/>
          <w:b/>
          <w:sz w:val="22"/>
          <w:szCs w:val="22"/>
        </w:rPr>
      </w:pPr>
    </w:p>
    <w:p w:rsidR="00E64293" w:rsidRPr="00280E38" w:rsidRDefault="00E64293" w:rsidP="006050FF">
      <w:pPr>
        <w:pStyle w:val="Default"/>
        <w:jc w:val="both"/>
        <w:rPr>
          <w:rFonts w:ascii="Tahoma" w:hAnsi="Tahoma" w:cs="Tahoma"/>
          <w:b/>
          <w:sz w:val="22"/>
          <w:szCs w:val="22"/>
        </w:rPr>
      </w:pPr>
      <w:r w:rsidRPr="00280E38">
        <w:rPr>
          <w:rFonts w:ascii="Tahoma" w:hAnsi="Tahoma" w:cs="Tahoma"/>
          <w:b/>
          <w:sz w:val="22"/>
          <w:szCs w:val="22"/>
        </w:rPr>
        <w:t>Signature de l’</w:t>
      </w:r>
      <w:r w:rsidR="00E029E8">
        <w:rPr>
          <w:rFonts w:ascii="Tahoma" w:hAnsi="Tahoma" w:cs="Tahoma"/>
          <w:b/>
          <w:sz w:val="22"/>
          <w:szCs w:val="22"/>
        </w:rPr>
        <w:t>Élève</w:t>
      </w:r>
      <w:r w:rsidRPr="00280E38">
        <w:rPr>
          <w:rFonts w:ascii="Tahoma" w:hAnsi="Tahoma" w:cs="Tahoma"/>
          <w:b/>
          <w:sz w:val="22"/>
          <w:szCs w:val="22"/>
        </w:rPr>
        <w:t> : ___________________________________</w:t>
      </w:r>
    </w:p>
    <w:p w:rsidR="006F3662" w:rsidRPr="00280E38" w:rsidRDefault="006F3662" w:rsidP="00E64293">
      <w:pPr>
        <w:pStyle w:val="Default"/>
        <w:jc w:val="both"/>
        <w:rPr>
          <w:rFonts w:ascii="Tahoma" w:hAnsi="Tahoma" w:cs="Tahoma"/>
          <w:b/>
          <w:sz w:val="22"/>
          <w:szCs w:val="22"/>
        </w:rPr>
      </w:pPr>
    </w:p>
    <w:p w:rsidR="00280E38" w:rsidRDefault="00E64293" w:rsidP="00E64293">
      <w:pPr>
        <w:pStyle w:val="Default"/>
        <w:jc w:val="both"/>
        <w:rPr>
          <w:rFonts w:ascii="Tahoma" w:hAnsi="Tahoma" w:cs="Tahoma"/>
          <w:b/>
          <w:sz w:val="22"/>
          <w:szCs w:val="22"/>
        </w:rPr>
      </w:pPr>
      <w:r w:rsidRPr="00280E38">
        <w:rPr>
          <w:rFonts w:ascii="Tahoma" w:hAnsi="Tahoma" w:cs="Tahoma"/>
          <w:b/>
          <w:sz w:val="22"/>
          <w:szCs w:val="22"/>
        </w:rPr>
        <w:t>Signature du parent : ____________________________________</w:t>
      </w:r>
      <w:r w:rsidR="006F3662" w:rsidRPr="00280E38">
        <w:rPr>
          <w:rFonts w:ascii="Tahoma" w:hAnsi="Tahoma" w:cs="Tahoma"/>
          <w:b/>
          <w:sz w:val="22"/>
          <w:szCs w:val="22"/>
        </w:rPr>
        <w:t xml:space="preserve">    </w:t>
      </w:r>
    </w:p>
    <w:p w:rsidR="00280E38" w:rsidRDefault="00280E38" w:rsidP="00E64293">
      <w:pPr>
        <w:pStyle w:val="Default"/>
        <w:jc w:val="both"/>
        <w:rPr>
          <w:rFonts w:ascii="Tahoma" w:hAnsi="Tahoma" w:cs="Tahoma"/>
          <w:b/>
          <w:sz w:val="22"/>
          <w:szCs w:val="22"/>
        </w:rPr>
      </w:pPr>
    </w:p>
    <w:p w:rsidR="00C419D5" w:rsidRPr="00280E38" w:rsidRDefault="006F3662" w:rsidP="00E64293">
      <w:pPr>
        <w:pStyle w:val="Default"/>
        <w:jc w:val="both"/>
        <w:rPr>
          <w:rFonts w:ascii="Tahoma" w:hAnsi="Tahoma" w:cs="Tahoma"/>
          <w:b/>
          <w:sz w:val="22"/>
          <w:szCs w:val="22"/>
        </w:rPr>
      </w:pPr>
      <w:r w:rsidRPr="00280E38">
        <w:rPr>
          <w:rFonts w:ascii="Tahoma" w:hAnsi="Tahoma" w:cs="Tahoma"/>
          <w:b/>
          <w:sz w:val="22"/>
          <w:szCs w:val="22"/>
        </w:rPr>
        <w:t>Date : ______________</w:t>
      </w:r>
    </w:p>
    <w:p w:rsidR="006F3662" w:rsidRPr="00280E38" w:rsidRDefault="006F3662" w:rsidP="00E64293">
      <w:pPr>
        <w:pStyle w:val="Default"/>
        <w:jc w:val="both"/>
        <w:rPr>
          <w:rFonts w:ascii="Tahoma" w:hAnsi="Tahoma" w:cs="Tahoma"/>
          <w:b/>
          <w:sz w:val="22"/>
          <w:szCs w:val="22"/>
        </w:rPr>
      </w:pPr>
    </w:p>
    <w:p w:rsidR="006F3662" w:rsidRPr="001D005A" w:rsidRDefault="006F3662" w:rsidP="00E64293">
      <w:pPr>
        <w:pStyle w:val="Default"/>
        <w:jc w:val="both"/>
        <w:rPr>
          <w:rFonts w:ascii="Tahoma" w:hAnsi="Tahoma" w:cs="Tahoma"/>
          <w:sz w:val="22"/>
          <w:szCs w:val="22"/>
        </w:rPr>
      </w:pPr>
    </w:p>
    <w:p w:rsidR="00564218" w:rsidRDefault="00564218">
      <w:pPr>
        <w:jc w:val="center"/>
        <w:rPr>
          <w:rFonts w:ascii="Tahoma" w:hAnsi="Tahoma" w:cs="Tahoma"/>
          <w:b/>
          <w:sz w:val="22"/>
        </w:rPr>
      </w:pPr>
    </w:p>
    <w:p w:rsidR="00564218" w:rsidRDefault="00564218">
      <w:pPr>
        <w:jc w:val="center"/>
        <w:rPr>
          <w:rFonts w:ascii="Tahoma" w:hAnsi="Tahoma" w:cs="Tahoma"/>
          <w:b/>
          <w:sz w:val="22"/>
        </w:rPr>
      </w:pPr>
    </w:p>
    <w:p w:rsidR="00564218" w:rsidRDefault="00564218">
      <w:pPr>
        <w:jc w:val="center"/>
        <w:rPr>
          <w:rFonts w:ascii="Tahoma" w:hAnsi="Tahoma" w:cs="Tahoma"/>
          <w:b/>
          <w:sz w:val="22"/>
        </w:rPr>
      </w:pPr>
    </w:p>
    <w:p w:rsidR="00E029E8" w:rsidRDefault="00E029E8">
      <w:pPr>
        <w:jc w:val="center"/>
        <w:rPr>
          <w:rFonts w:ascii="Tahoma" w:hAnsi="Tahoma" w:cs="Tahoma"/>
          <w:b/>
          <w:sz w:val="22"/>
        </w:rPr>
      </w:pPr>
      <w:r>
        <w:rPr>
          <w:rFonts w:ascii="Tahoma" w:hAnsi="Tahoma" w:cs="Tahoma"/>
          <w:b/>
          <w:sz w:val="22"/>
        </w:rPr>
        <w:br w:type="page"/>
      </w:r>
    </w:p>
    <w:p w:rsidR="00E029E8" w:rsidRDefault="00E029E8" w:rsidP="00E029E8">
      <w:r w:rsidRPr="004F4810">
        <w:rPr>
          <w:rFonts w:ascii="Times New Roman" w:hAnsi="Times New Roman"/>
          <w:b/>
          <w:bCs/>
          <w:smallCaps/>
          <w:noProof/>
          <w:sz w:val="28"/>
          <w:szCs w:val="28"/>
          <w:lang w:eastAsia="fr-CA"/>
        </w:rPr>
        <w:lastRenderedPageBreak/>
        <w:drawing>
          <wp:anchor distT="0" distB="0" distL="114300" distR="114300" simplePos="0" relativeHeight="251674624" behindDoc="1" locked="1" layoutInCell="1" allowOverlap="1" wp14:anchorId="79FD65F8" wp14:editId="093DC6EB">
            <wp:simplePos x="0" y="0"/>
            <wp:positionH relativeFrom="column">
              <wp:posOffset>234950</wp:posOffset>
            </wp:positionH>
            <wp:positionV relativeFrom="paragraph">
              <wp:posOffset>0</wp:posOffset>
            </wp:positionV>
            <wp:extent cx="1581150" cy="361950"/>
            <wp:effectExtent l="0" t="0" r="0" b="0"/>
            <wp:wrapTight wrapText="bothSides">
              <wp:wrapPolygon edited="0">
                <wp:start x="0" y="0"/>
                <wp:lineTo x="0" y="20463"/>
                <wp:lineTo x="21340" y="20463"/>
                <wp:lineTo x="21340" y="0"/>
                <wp:lineTo x="0" y="0"/>
              </wp:wrapPolygon>
            </wp:wrapTight>
            <wp:docPr id="8" name="Image 8" descr="Logo_inst_RVB_fd Blanc_entre 1po et 2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t_RVB_fd Blanc_entre 1po et 2po"/>
                    <pic:cNvPicPr>
                      <a:picLocks noChangeAspect="1" noChangeArrowheads="1"/>
                    </pic:cNvPicPr>
                  </pic:nvPicPr>
                  <pic:blipFill>
                    <a:blip r:embed="rId8" cstate="print"/>
                    <a:srcRect/>
                    <a:stretch>
                      <a:fillRect/>
                    </a:stretch>
                  </pic:blipFill>
                  <pic:spPr bwMode="auto">
                    <a:xfrm>
                      <a:off x="0" y="0"/>
                      <a:ext cx="1581150" cy="361950"/>
                    </a:xfrm>
                    <a:prstGeom prst="rect">
                      <a:avLst/>
                    </a:prstGeom>
                    <a:noFill/>
                  </pic:spPr>
                </pic:pic>
              </a:graphicData>
            </a:graphic>
          </wp:anchor>
        </w:drawing>
      </w:r>
      <w:r>
        <w:t xml:space="preserve">                                                                                                                                                                                              </w:t>
      </w:r>
    </w:p>
    <w:p w:rsidR="00E029E8" w:rsidRDefault="00E029E8" w:rsidP="00E029E8"/>
    <w:p w:rsidR="00E029E8" w:rsidRDefault="00E029E8" w:rsidP="00E029E8">
      <w:pPr>
        <w:jc w:val="center"/>
        <w:rPr>
          <w:b/>
          <w:sz w:val="32"/>
        </w:rPr>
      </w:pPr>
    </w:p>
    <w:p w:rsidR="00E029E8" w:rsidRPr="008C2B19" w:rsidRDefault="00E029E8" w:rsidP="00E029E8">
      <w:pPr>
        <w:jc w:val="center"/>
      </w:pPr>
      <w:r>
        <w:rPr>
          <w:b/>
          <w:sz w:val="32"/>
        </w:rPr>
        <w:t>Règlement</w:t>
      </w:r>
      <w:r w:rsidRPr="00AD2253">
        <w:rPr>
          <w:b/>
          <w:sz w:val="32"/>
        </w:rPr>
        <w:t xml:space="preserve"> sur le bizutage</w:t>
      </w:r>
    </w:p>
    <w:p w:rsidR="00E029E8" w:rsidRDefault="00E029E8" w:rsidP="00E029E8"/>
    <w:p w:rsidR="00E029E8" w:rsidRDefault="00E029E8" w:rsidP="00E029E8">
      <w:pPr>
        <w:jc w:val="both"/>
      </w:pPr>
    </w:p>
    <w:p w:rsidR="00E029E8" w:rsidRDefault="00E029E8" w:rsidP="00E029E8">
      <w:pPr>
        <w:jc w:val="both"/>
      </w:pPr>
      <w:r>
        <w:t>L’acceptation au sein d’une équipe sportive pour y être acceptés socialement ne devrait jamais être conditionnelle à des exigences supplémentaires entr</w:t>
      </w:r>
      <w:r w:rsidR="00AB1818">
        <w:t>e les différents athlètes.  Au c</w:t>
      </w:r>
      <w:r>
        <w:t xml:space="preserve">ollège Jean-de-Brébeuf, nous souhaitons offrir à nos athlètes, un climat de groupe sécuritaire et qui respecte la dignité et le bien-être de chaque personne. </w:t>
      </w:r>
    </w:p>
    <w:p w:rsidR="00E029E8" w:rsidRDefault="00E029E8" w:rsidP="00E029E8">
      <w:pPr>
        <w:jc w:val="both"/>
      </w:pPr>
    </w:p>
    <w:p w:rsidR="00E029E8" w:rsidRDefault="00E029E8" w:rsidP="00E029E8">
      <w:pPr>
        <w:jc w:val="both"/>
        <w:rPr>
          <w:b/>
        </w:rPr>
      </w:pPr>
    </w:p>
    <w:p w:rsidR="00E029E8" w:rsidRPr="00873582" w:rsidRDefault="00E029E8" w:rsidP="00E029E8">
      <w:pPr>
        <w:jc w:val="both"/>
        <w:rPr>
          <w:b/>
        </w:rPr>
      </w:pPr>
      <w:r w:rsidRPr="00873582">
        <w:rPr>
          <w:b/>
        </w:rPr>
        <w:t xml:space="preserve">Définition </w:t>
      </w:r>
    </w:p>
    <w:p w:rsidR="00E029E8" w:rsidRDefault="00E029E8" w:rsidP="00E029E8">
      <w:pPr>
        <w:jc w:val="both"/>
      </w:pPr>
    </w:p>
    <w:p w:rsidR="00E029E8" w:rsidRDefault="00E029E8" w:rsidP="00E029E8">
      <w:pPr>
        <w:jc w:val="both"/>
      </w:pPr>
    </w:p>
    <w:p w:rsidR="00E029E8" w:rsidRDefault="00E029E8" w:rsidP="00E029E8">
      <w:pPr>
        <w:jc w:val="both"/>
      </w:pPr>
      <w:r>
        <w:t>Le bizutage c’est contraindre, exiger ou volontairement tolérer toute activité humiliante, inopportune ou dangereuse qui ne contribue pas au développement positif de la personne. Les conséquences de telles activités peuvent aller jusqu’à causer un syndrome post-traumatique ou des troubles anxieux chez certains athlètes.</w:t>
      </w:r>
    </w:p>
    <w:p w:rsidR="00E029E8" w:rsidRDefault="00E029E8" w:rsidP="00E029E8">
      <w:pPr>
        <w:jc w:val="both"/>
      </w:pPr>
    </w:p>
    <w:p w:rsidR="00E029E8" w:rsidRDefault="00E029E8" w:rsidP="00E029E8">
      <w:pPr>
        <w:jc w:val="both"/>
      </w:pPr>
      <w:r>
        <w:t>Les activités qui répondent à la définition de bizutage demeurent du bizutage, même si l’athlète accepte d’y coopérer ou d’y participer.</w:t>
      </w:r>
    </w:p>
    <w:p w:rsidR="00E029E8" w:rsidRDefault="00E029E8" w:rsidP="00E029E8">
      <w:pPr>
        <w:jc w:val="both"/>
      </w:pPr>
    </w:p>
    <w:p w:rsidR="00E029E8" w:rsidRDefault="00E029E8" w:rsidP="00E029E8">
      <w:pPr>
        <w:jc w:val="both"/>
      </w:pPr>
    </w:p>
    <w:p w:rsidR="00E029E8" w:rsidRDefault="00E029E8" w:rsidP="00E029E8">
      <w:pPr>
        <w:jc w:val="both"/>
      </w:pPr>
    </w:p>
    <w:p w:rsidR="00E029E8" w:rsidRDefault="00E029E8" w:rsidP="00E029E8">
      <w:pPr>
        <w:jc w:val="both"/>
        <w:rPr>
          <w:b/>
        </w:rPr>
      </w:pPr>
      <w:r w:rsidRPr="00873582">
        <w:rPr>
          <w:b/>
        </w:rPr>
        <w:t>Exemples de bizutage</w:t>
      </w:r>
      <w:r>
        <w:rPr>
          <w:b/>
        </w:rPr>
        <w:t xml:space="preserve"> (cette liste n’est pas exhaustive)</w:t>
      </w:r>
    </w:p>
    <w:p w:rsidR="00E029E8" w:rsidRDefault="00E029E8" w:rsidP="00E029E8">
      <w:pPr>
        <w:jc w:val="both"/>
        <w:rPr>
          <w:b/>
        </w:rPr>
      </w:pPr>
    </w:p>
    <w:p w:rsidR="00E029E8" w:rsidRDefault="00E029E8" w:rsidP="00E029E8">
      <w:pPr>
        <w:jc w:val="both"/>
        <w:rPr>
          <w:b/>
        </w:rPr>
      </w:pPr>
    </w:p>
    <w:p w:rsidR="00E029E8" w:rsidRDefault="00E029E8" w:rsidP="00E029E8">
      <w:pPr>
        <w:pStyle w:val="Paragraphedeliste"/>
        <w:numPr>
          <w:ilvl w:val="0"/>
          <w:numId w:val="13"/>
        </w:numPr>
        <w:jc w:val="both"/>
      </w:pPr>
      <w:r>
        <w:t>Attacher un athlète ;</w:t>
      </w:r>
    </w:p>
    <w:p w:rsidR="00E029E8" w:rsidRDefault="00E029E8" w:rsidP="00E029E8">
      <w:pPr>
        <w:pStyle w:val="Paragraphedeliste"/>
        <w:numPr>
          <w:ilvl w:val="0"/>
          <w:numId w:val="13"/>
        </w:numPr>
        <w:jc w:val="both"/>
      </w:pPr>
      <w:r>
        <w:t>Simuler ou accomplir des actes de nature sexuelle ;</w:t>
      </w:r>
    </w:p>
    <w:p w:rsidR="00E029E8" w:rsidRDefault="00E029E8" w:rsidP="00E029E8">
      <w:pPr>
        <w:pStyle w:val="Paragraphedeliste"/>
        <w:numPr>
          <w:ilvl w:val="0"/>
          <w:numId w:val="13"/>
        </w:numPr>
        <w:jc w:val="both"/>
      </w:pPr>
      <w:r>
        <w:t>Priver de sommeil, perturber inutilement les horaires ou limiter l’eau ou la nourriture ;</w:t>
      </w:r>
    </w:p>
    <w:p w:rsidR="00E029E8" w:rsidRDefault="00E029E8" w:rsidP="00E029E8">
      <w:pPr>
        <w:pStyle w:val="Paragraphedeliste"/>
        <w:numPr>
          <w:ilvl w:val="0"/>
          <w:numId w:val="13"/>
        </w:numPr>
        <w:jc w:val="both"/>
      </w:pPr>
      <w:r>
        <w:t xml:space="preserve">Exiger des actions dégradantes, humiliantes, illégales  ou  inappropriées </w:t>
      </w:r>
    </w:p>
    <w:p w:rsidR="00E029E8" w:rsidRDefault="00E029E8" w:rsidP="00E029E8">
      <w:pPr>
        <w:pStyle w:val="Paragraphedeliste"/>
        <w:numPr>
          <w:ilvl w:val="0"/>
          <w:numId w:val="13"/>
        </w:numPr>
        <w:jc w:val="both"/>
      </w:pPr>
      <w:r>
        <w:t>Exiger de porter des vêtements causant l’embarras;</w:t>
      </w:r>
    </w:p>
    <w:p w:rsidR="00E029E8" w:rsidRDefault="00E029E8" w:rsidP="00E029E8">
      <w:pPr>
        <w:pStyle w:val="Paragraphedeliste"/>
        <w:numPr>
          <w:ilvl w:val="0"/>
          <w:numId w:val="13"/>
        </w:numPr>
        <w:jc w:val="both"/>
      </w:pPr>
      <w:proofErr w:type="gramStart"/>
      <w:r>
        <w:t>Demander</w:t>
      </w:r>
      <w:proofErr w:type="gramEnd"/>
      <w:r>
        <w:t xml:space="preserve"> des services personnels à des membres plus anciens;</w:t>
      </w:r>
    </w:p>
    <w:p w:rsidR="00E029E8" w:rsidRDefault="00E029E8" w:rsidP="00E029E8">
      <w:pPr>
        <w:pStyle w:val="Paragraphedeliste"/>
        <w:numPr>
          <w:ilvl w:val="0"/>
          <w:numId w:val="13"/>
        </w:numPr>
        <w:jc w:val="both"/>
      </w:pPr>
      <w:r>
        <w:t>Faire un tatouage, raser la tête, procéder au perçage ou marquage personnel;</w:t>
      </w:r>
    </w:p>
    <w:p w:rsidR="00E029E8" w:rsidRDefault="00E029E8" w:rsidP="00E029E8">
      <w:pPr>
        <w:pStyle w:val="Paragraphedeliste"/>
        <w:numPr>
          <w:ilvl w:val="0"/>
          <w:numId w:val="13"/>
        </w:numPr>
        <w:jc w:val="both"/>
      </w:pPr>
      <w:r>
        <w:t>Ridiculiser ou dévaloriser une personne ou un groupe d’athlète;</w:t>
      </w:r>
    </w:p>
    <w:p w:rsidR="00E029E8" w:rsidRDefault="00E029E8" w:rsidP="00E029E8">
      <w:pPr>
        <w:pStyle w:val="Paragraphedeliste"/>
        <w:numPr>
          <w:ilvl w:val="0"/>
          <w:numId w:val="13"/>
        </w:numPr>
        <w:jc w:val="both"/>
      </w:pPr>
      <w:r>
        <w:t>Exiger la consommation d’aliments ou de boissons au goût désagréable ou toute substance non désirée ;</w:t>
      </w:r>
    </w:p>
    <w:p w:rsidR="00E029E8" w:rsidRDefault="00E029E8" w:rsidP="00E029E8">
      <w:pPr>
        <w:pStyle w:val="Paragraphedeliste"/>
        <w:numPr>
          <w:ilvl w:val="0"/>
          <w:numId w:val="13"/>
        </w:numPr>
        <w:jc w:val="both"/>
      </w:pPr>
      <w:r>
        <w:t>Détruire, abîmer ou voler des biens;</w:t>
      </w:r>
    </w:p>
    <w:p w:rsidR="00E029E8" w:rsidRDefault="00E029E8" w:rsidP="00E029E8">
      <w:pPr>
        <w:pStyle w:val="Paragraphedeliste"/>
        <w:numPr>
          <w:ilvl w:val="0"/>
          <w:numId w:val="13"/>
        </w:numPr>
        <w:jc w:val="both"/>
      </w:pPr>
      <w:r>
        <w:t>Battre ou agresser physiquement;</w:t>
      </w:r>
    </w:p>
    <w:p w:rsidR="00E029E8" w:rsidRPr="0018166B" w:rsidRDefault="00E029E8" w:rsidP="00E029E8">
      <w:pPr>
        <w:pStyle w:val="Paragraphedeliste"/>
        <w:numPr>
          <w:ilvl w:val="0"/>
          <w:numId w:val="13"/>
        </w:numPr>
        <w:jc w:val="both"/>
      </w:pPr>
      <w:r>
        <w:t>Organiser, planifier ou exiger la participation à un jeu ou concours de calage d’alcool ou forcer la consommation de drogues.</w:t>
      </w:r>
    </w:p>
    <w:p w:rsidR="00E029E8" w:rsidRDefault="00E029E8" w:rsidP="00E029E8">
      <w:pPr>
        <w:jc w:val="both"/>
      </w:pPr>
    </w:p>
    <w:p w:rsidR="00E029E8" w:rsidRDefault="00E029E8" w:rsidP="00E029E8">
      <w:pPr>
        <w:jc w:val="both"/>
      </w:pPr>
    </w:p>
    <w:p w:rsidR="00E029E8" w:rsidRDefault="00E029E8" w:rsidP="00E029E8">
      <w:pPr>
        <w:jc w:val="both"/>
        <w:rPr>
          <w:b/>
        </w:rPr>
      </w:pPr>
    </w:p>
    <w:p w:rsidR="00E029E8" w:rsidRDefault="00E029E8" w:rsidP="00E029E8">
      <w:pPr>
        <w:jc w:val="both"/>
        <w:rPr>
          <w:b/>
        </w:rPr>
      </w:pPr>
    </w:p>
    <w:p w:rsidR="00E029E8" w:rsidRDefault="00E029E8" w:rsidP="00E029E8">
      <w:pPr>
        <w:jc w:val="both"/>
        <w:rPr>
          <w:b/>
        </w:rPr>
      </w:pPr>
    </w:p>
    <w:p w:rsidR="00E029E8" w:rsidRDefault="00E029E8" w:rsidP="00E029E8">
      <w:pPr>
        <w:jc w:val="both"/>
        <w:rPr>
          <w:b/>
        </w:rPr>
      </w:pPr>
      <w:r>
        <w:rPr>
          <w:b/>
        </w:rPr>
        <w:t>Procédure</w:t>
      </w:r>
    </w:p>
    <w:p w:rsidR="00E029E8" w:rsidRDefault="00E029E8" w:rsidP="00E029E8">
      <w:pPr>
        <w:jc w:val="both"/>
        <w:rPr>
          <w:b/>
        </w:rPr>
      </w:pPr>
    </w:p>
    <w:p w:rsidR="00E029E8" w:rsidRDefault="00E029E8" w:rsidP="00E029E8">
      <w:pPr>
        <w:jc w:val="both"/>
        <w:rPr>
          <w:b/>
        </w:rPr>
      </w:pPr>
    </w:p>
    <w:p w:rsidR="00E029E8" w:rsidRDefault="00E029E8" w:rsidP="00E029E8">
      <w:pPr>
        <w:jc w:val="both"/>
      </w:pPr>
      <w:r>
        <w:t>Il est interdit de participer de près ou de loin à toute activité de bizutage ainsi qu’à la planification ou à l’organisation de telles activités. Il est également interdit d’obliger une personne à prendre part à une pratique interdite ou de lui donner l’ordre de le faire. Dans le cas où un athlète a des doutes quant à la convenance de toute activité future, il doit communiquer directement avec le responsable du sport élite ou un membre de la direction.</w:t>
      </w:r>
    </w:p>
    <w:p w:rsidR="00E029E8" w:rsidRDefault="00E029E8" w:rsidP="00E029E8">
      <w:pPr>
        <w:jc w:val="both"/>
      </w:pPr>
    </w:p>
    <w:p w:rsidR="00E029E8" w:rsidRDefault="00E029E8" w:rsidP="00E029E8">
      <w:pPr>
        <w:jc w:val="both"/>
        <w:rPr>
          <w:b/>
        </w:rPr>
      </w:pPr>
      <w:r>
        <w:t xml:space="preserve">Tout témoin, victime ou personne au courant d’activité de bizutage au sein de son équipe sportive doit aviser immédiatement la direction de l’école.  </w:t>
      </w:r>
    </w:p>
    <w:p w:rsidR="00E029E8" w:rsidRDefault="00E029E8" w:rsidP="00E029E8">
      <w:pPr>
        <w:jc w:val="both"/>
        <w:rPr>
          <w:b/>
        </w:rPr>
      </w:pPr>
    </w:p>
    <w:p w:rsidR="00E029E8" w:rsidRPr="00873582" w:rsidRDefault="00E029E8" w:rsidP="00E029E8">
      <w:pPr>
        <w:jc w:val="both"/>
        <w:rPr>
          <w:b/>
        </w:rPr>
      </w:pPr>
      <w:r w:rsidRPr="00873582">
        <w:rPr>
          <w:b/>
        </w:rPr>
        <w:t>Conséquences</w:t>
      </w:r>
    </w:p>
    <w:p w:rsidR="00E029E8" w:rsidRDefault="00E029E8" w:rsidP="00E029E8">
      <w:pPr>
        <w:jc w:val="both"/>
      </w:pPr>
    </w:p>
    <w:p w:rsidR="00E029E8" w:rsidRDefault="00E029E8" w:rsidP="00E029E8">
      <w:pPr>
        <w:jc w:val="both"/>
      </w:pPr>
      <w:r>
        <w:t>Le bizutage contrevient également aux principes émis dans le  « Plan de prévention et d’intervention contre l’intimidation et la violence » et sera traité par les  mesures d’actions et de sanctions prévues dans le plan.</w:t>
      </w:r>
    </w:p>
    <w:p w:rsidR="00E029E8" w:rsidRDefault="00E029E8" w:rsidP="00E029E8">
      <w:pPr>
        <w:jc w:val="both"/>
      </w:pPr>
    </w:p>
    <w:p w:rsidR="00E029E8" w:rsidRDefault="00E029E8" w:rsidP="00E029E8">
      <w:pPr>
        <w:jc w:val="both"/>
      </w:pPr>
      <w:r>
        <w:t>Les athlètes subiront des sanctions s’ils ne respectent pas le règlement  sur le « bizutage » allant de la suspension au renvoi du collège.</w:t>
      </w:r>
    </w:p>
    <w:p w:rsidR="00E029E8" w:rsidRDefault="00E029E8" w:rsidP="00E029E8">
      <w:pPr>
        <w:jc w:val="both"/>
      </w:pPr>
    </w:p>
    <w:p w:rsidR="00E029E8" w:rsidRDefault="00E029E8" w:rsidP="00E029E8">
      <w:pPr>
        <w:jc w:val="both"/>
        <w:rPr>
          <w:b/>
        </w:rPr>
      </w:pPr>
    </w:p>
    <w:p w:rsidR="00E029E8" w:rsidRPr="00873582" w:rsidRDefault="00E029E8" w:rsidP="00E029E8">
      <w:pPr>
        <w:jc w:val="both"/>
        <w:rPr>
          <w:b/>
        </w:rPr>
      </w:pPr>
      <w:r>
        <w:rPr>
          <w:b/>
        </w:rPr>
        <w:t>Prévention</w:t>
      </w:r>
    </w:p>
    <w:p w:rsidR="00E029E8" w:rsidRDefault="00E029E8" w:rsidP="00E029E8">
      <w:pPr>
        <w:jc w:val="both"/>
      </w:pPr>
    </w:p>
    <w:p w:rsidR="00E029E8" w:rsidRDefault="00E029E8" w:rsidP="00E029E8">
      <w:pPr>
        <w:jc w:val="both"/>
      </w:pPr>
      <w:r>
        <w:t xml:space="preserve">Les responsables des sports élites ainsi que les entraineurs seront les principaux intervenants pour sensibiliser les jeunes aux risques des activités de bizutage. La politique ainsi que les conséquences des séances de bizutage seront expliqués aux athlètes en début d’année. </w:t>
      </w:r>
    </w:p>
    <w:p w:rsidR="00E029E8" w:rsidRDefault="00E029E8" w:rsidP="00E029E8">
      <w:pPr>
        <w:jc w:val="both"/>
      </w:pPr>
    </w:p>
    <w:p w:rsidR="00E029E8" w:rsidRDefault="00E029E8" w:rsidP="00E029E8">
      <w:pPr>
        <w:jc w:val="both"/>
      </w:pPr>
      <w:r>
        <w:t>Le collège encourage également les parents à prévenir ces incidents en discutant avec leur enfant des comportements positifs à adopter au sein d’une équipe et en dénonçant auprès des membres de la direction, les comportements jugés inacceptables.  Par cette mesure, nous souhaitons briser la loi du silence et intervenir auprès des athlètes fautifs.</w:t>
      </w:r>
    </w:p>
    <w:p w:rsidR="00E029E8" w:rsidRDefault="00E029E8" w:rsidP="00E029E8">
      <w:pPr>
        <w:jc w:val="both"/>
      </w:pPr>
    </w:p>
    <w:p w:rsidR="00E029E8" w:rsidRDefault="00E029E8" w:rsidP="00E029E8">
      <w:pPr>
        <w:jc w:val="both"/>
      </w:pPr>
      <w:r>
        <w:t>Finalement, les différents membres des équipes sportives du Collège Jean-de-Brébeuf peuvent recevoir de l’aide ainsi que des conseils  pour l’organisation d’activités positives  pour renforcer l’esprit d’équipe. Les athlètes peuvent communiquer directement avec le responsable du programme élite ou avec un membre de la direction.</w:t>
      </w:r>
    </w:p>
    <w:p w:rsidR="00E029E8" w:rsidRPr="00147CA9" w:rsidRDefault="00E029E8" w:rsidP="00E029E8">
      <w:pPr>
        <w:pStyle w:val="Default"/>
        <w:jc w:val="both"/>
        <w:rPr>
          <w:rFonts w:ascii="Garamond" w:eastAsia="Calibri" w:hAnsi="Garamond" w:cs="Times New Roman"/>
          <w:b/>
          <w:color w:val="auto"/>
          <w:szCs w:val="22"/>
          <w:lang w:eastAsia="en-US"/>
        </w:rPr>
      </w:pPr>
    </w:p>
    <w:p w:rsidR="00E029E8" w:rsidRDefault="00E029E8" w:rsidP="00E029E8">
      <w:pPr>
        <w:pStyle w:val="Default"/>
        <w:jc w:val="both"/>
        <w:rPr>
          <w:rFonts w:ascii="Garamond" w:eastAsia="Calibri" w:hAnsi="Garamond" w:cs="Times New Roman"/>
          <w:b/>
          <w:color w:val="auto"/>
          <w:szCs w:val="22"/>
          <w:lang w:eastAsia="en-US"/>
        </w:rPr>
      </w:pPr>
    </w:p>
    <w:p w:rsidR="00E029E8" w:rsidRPr="00147CA9" w:rsidRDefault="00E029E8" w:rsidP="00E029E8">
      <w:pPr>
        <w:pStyle w:val="Default"/>
        <w:jc w:val="both"/>
        <w:rPr>
          <w:rFonts w:ascii="Garamond" w:eastAsia="Calibri" w:hAnsi="Garamond" w:cs="Times New Roman"/>
          <w:b/>
          <w:color w:val="auto"/>
          <w:szCs w:val="22"/>
          <w:lang w:eastAsia="en-US"/>
        </w:rPr>
      </w:pPr>
    </w:p>
    <w:p w:rsidR="00E029E8" w:rsidRPr="00147CA9" w:rsidRDefault="00E029E8" w:rsidP="00E029E8">
      <w:pPr>
        <w:pStyle w:val="Default"/>
        <w:jc w:val="both"/>
        <w:rPr>
          <w:rFonts w:ascii="Garamond" w:eastAsia="Calibri" w:hAnsi="Garamond" w:cs="Times New Roman"/>
          <w:b/>
          <w:color w:val="auto"/>
          <w:szCs w:val="22"/>
          <w:lang w:eastAsia="en-US"/>
        </w:rPr>
      </w:pPr>
      <w:r w:rsidRPr="00147CA9">
        <w:rPr>
          <w:rFonts w:ascii="Garamond" w:eastAsia="Calibri" w:hAnsi="Garamond" w:cs="Times New Roman"/>
          <w:b/>
          <w:color w:val="auto"/>
          <w:szCs w:val="22"/>
          <w:lang w:eastAsia="en-US"/>
        </w:rPr>
        <w:t>Signature de l’</w:t>
      </w:r>
      <w:r>
        <w:rPr>
          <w:rFonts w:ascii="Garamond" w:eastAsia="Calibri" w:hAnsi="Garamond" w:cs="Times New Roman"/>
          <w:b/>
          <w:color w:val="auto"/>
          <w:szCs w:val="22"/>
          <w:lang w:eastAsia="en-US"/>
        </w:rPr>
        <w:t>Élève</w:t>
      </w:r>
      <w:r w:rsidRPr="00147CA9">
        <w:rPr>
          <w:rFonts w:ascii="Garamond" w:eastAsia="Calibri" w:hAnsi="Garamond" w:cs="Times New Roman"/>
          <w:b/>
          <w:color w:val="auto"/>
          <w:szCs w:val="22"/>
          <w:lang w:eastAsia="en-US"/>
        </w:rPr>
        <w:t> : ___________________________________</w:t>
      </w:r>
    </w:p>
    <w:p w:rsidR="00E029E8" w:rsidRPr="00147CA9" w:rsidRDefault="00E029E8" w:rsidP="00E029E8">
      <w:pPr>
        <w:pStyle w:val="Default"/>
        <w:jc w:val="both"/>
        <w:rPr>
          <w:rFonts w:ascii="Garamond" w:eastAsia="Calibri" w:hAnsi="Garamond" w:cs="Times New Roman"/>
          <w:b/>
          <w:color w:val="auto"/>
          <w:szCs w:val="22"/>
          <w:lang w:eastAsia="en-US"/>
        </w:rPr>
      </w:pPr>
    </w:p>
    <w:p w:rsidR="00E029E8" w:rsidRPr="00147CA9" w:rsidRDefault="00E029E8" w:rsidP="00E029E8">
      <w:pPr>
        <w:pStyle w:val="Default"/>
        <w:jc w:val="both"/>
        <w:rPr>
          <w:rFonts w:ascii="Garamond" w:eastAsia="Calibri" w:hAnsi="Garamond" w:cs="Times New Roman"/>
          <w:b/>
          <w:color w:val="auto"/>
          <w:szCs w:val="22"/>
          <w:lang w:eastAsia="en-US"/>
        </w:rPr>
      </w:pPr>
      <w:r w:rsidRPr="00147CA9">
        <w:rPr>
          <w:rFonts w:ascii="Garamond" w:eastAsia="Calibri" w:hAnsi="Garamond" w:cs="Times New Roman"/>
          <w:b/>
          <w:color w:val="auto"/>
          <w:szCs w:val="22"/>
          <w:lang w:eastAsia="en-US"/>
        </w:rPr>
        <w:t xml:space="preserve">Signature du parent : ____________________________________    </w:t>
      </w:r>
    </w:p>
    <w:p w:rsidR="00E029E8" w:rsidRPr="00147CA9" w:rsidRDefault="00E029E8" w:rsidP="00E029E8">
      <w:pPr>
        <w:pStyle w:val="Default"/>
        <w:jc w:val="both"/>
        <w:rPr>
          <w:rFonts w:ascii="Garamond" w:eastAsia="Calibri" w:hAnsi="Garamond" w:cs="Times New Roman"/>
          <w:b/>
          <w:color w:val="auto"/>
          <w:szCs w:val="22"/>
          <w:lang w:eastAsia="en-US"/>
        </w:rPr>
      </w:pPr>
    </w:p>
    <w:p w:rsidR="00E029E8" w:rsidRDefault="00E029E8" w:rsidP="00E029E8">
      <w:pPr>
        <w:pStyle w:val="Default"/>
        <w:jc w:val="both"/>
        <w:rPr>
          <w:rFonts w:ascii="Garamond" w:eastAsia="Calibri" w:hAnsi="Garamond" w:cs="Times New Roman"/>
          <w:b/>
          <w:color w:val="auto"/>
          <w:szCs w:val="22"/>
          <w:lang w:eastAsia="en-US"/>
        </w:rPr>
      </w:pPr>
      <w:r w:rsidRPr="00147CA9">
        <w:rPr>
          <w:rFonts w:ascii="Garamond" w:eastAsia="Calibri" w:hAnsi="Garamond" w:cs="Times New Roman"/>
          <w:b/>
          <w:color w:val="auto"/>
          <w:szCs w:val="22"/>
          <w:lang w:eastAsia="en-US"/>
        </w:rPr>
        <w:t>Date : ______________</w:t>
      </w:r>
    </w:p>
    <w:p w:rsidR="00E029E8" w:rsidRDefault="00E029E8" w:rsidP="00E029E8">
      <w:pPr>
        <w:pStyle w:val="Default"/>
        <w:jc w:val="both"/>
        <w:rPr>
          <w:rFonts w:ascii="Garamond" w:eastAsia="Calibri" w:hAnsi="Garamond" w:cs="Times New Roman"/>
          <w:b/>
          <w:color w:val="auto"/>
          <w:szCs w:val="22"/>
          <w:lang w:eastAsia="en-US"/>
        </w:rPr>
      </w:pPr>
    </w:p>
    <w:p w:rsidR="00E029E8" w:rsidRDefault="00E029E8" w:rsidP="00E029E8">
      <w:pPr>
        <w:pStyle w:val="Default"/>
        <w:jc w:val="both"/>
        <w:rPr>
          <w:rFonts w:ascii="Garamond" w:eastAsia="Calibri" w:hAnsi="Garamond" w:cs="Times New Roman"/>
          <w:b/>
          <w:color w:val="auto"/>
          <w:szCs w:val="22"/>
          <w:lang w:eastAsia="en-US"/>
        </w:rPr>
      </w:pPr>
    </w:p>
    <w:p w:rsidR="00E029E8" w:rsidRDefault="00E029E8">
      <w:pPr>
        <w:jc w:val="center"/>
        <w:rPr>
          <w:rFonts w:ascii="Tahoma" w:hAnsi="Tahoma" w:cs="Tahoma"/>
          <w:b/>
          <w:sz w:val="22"/>
        </w:rPr>
      </w:pPr>
      <w:r>
        <w:rPr>
          <w:rFonts w:ascii="Tahoma" w:hAnsi="Tahoma" w:cs="Tahoma"/>
          <w:b/>
          <w:sz w:val="22"/>
        </w:rPr>
        <w:br w:type="page"/>
      </w:r>
    </w:p>
    <w:p w:rsidR="00564218" w:rsidRDefault="00564218">
      <w:pPr>
        <w:jc w:val="center"/>
        <w:rPr>
          <w:rFonts w:ascii="Tahoma" w:hAnsi="Tahoma" w:cs="Tahoma"/>
          <w:b/>
          <w:sz w:val="22"/>
        </w:rPr>
      </w:pPr>
    </w:p>
    <w:p w:rsidR="00564218" w:rsidRDefault="00564218">
      <w:pPr>
        <w:jc w:val="center"/>
        <w:rPr>
          <w:rFonts w:ascii="Tahoma" w:hAnsi="Tahoma" w:cs="Tahoma"/>
          <w:b/>
          <w:sz w:val="22"/>
        </w:rPr>
      </w:pPr>
    </w:p>
    <w:p w:rsidR="00451586" w:rsidRDefault="00451586" w:rsidP="0074246B">
      <w:pPr>
        <w:rPr>
          <w:rFonts w:ascii="Tahoma" w:eastAsia="Times New Roman" w:hAnsi="Tahoma" w:cs="Tahoma"/>
          <w:b/>
          <w:color w:val="000000"/>
          <w:sz w:val="22"/>
          <w:lang w:eastAsia="fr-CA"/>
        </w:rPr>
      </w:pPr>
    </w:p>
    <w:p w:rsidR="00AC1AC8" w:rsidRPr="0074246B" w:rsidRDefault="00155889" w:rsidP="0074246B">
      <w:pPr>
        <w:pStyle w:val="Default"/>
        <w:jc w:val="center"/>
        <w:rPr>
          <w:rFonts w:ascii="Tahoma" w:hAnsi="Tahoma" w:cs="Tahoma"/>
          <w:b/>
          <w:sz w:val="22"/>
          <w:szCs w:val="22"/>
        </w:rPr>
      </w:pPr>
      <w:r w:rsidRPr="00155889">
        <w:rPr>
          <w:rFonts w:ascii="Tahoma" w:hAnsi="Tahoma" w:cs="Tahoma"/>
          <w:b/>
          <w:sz w:val="22"/>
          <w:szCs w:val="22"/>
        </w:rPr>
        <w:t>Fo</w:t>
      </w:r>
      <w:r w:rsidRPr="004F4810">
        <w:rPr>
          <w:rFonts w:ascii="Times New Roman" w:hAnsi="Times New Roman"/>
          <w:b/>
          <w:bCs/>
          <w:smallCaps/>
          <w:noProof/>
          <w:sz w:val="28"/>
          <w:szCs w:val="28"/>
        </w:rPr>
        <w:drawing>
          <wp:anchor distT="0" distB="0" distL="114300" distR="114300" simplePos="0" relativeHeight="251668480" behindDoc="1" locked="1" layoutInCell="1" allowOverlap="1" wp14:anchorId="201C5849" wp14:editId="7A73ABF4">
            <wp:simplePos x="0" y="0"/>
            <wp:positionH relativeFrom="column">
              <wp:posOffset>-219075</wp:posOffset>
            </wp:positionH>
            <wp:positionV relativeFrom="paragraph">
              <wp:posOffset>-614680</wp:posOffset>
            </wp:positionV>
            <wp:extent cx="1579880" cy="363220"/>
            <wp:effectExtent l="0" t="0" r="1270" b="0"/>
            <wp:wrapNone/>
            <wp:docPr id="1" name="Image 1" descr="Logo_inst_RVB_fd Blanc_entre 1po et 2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t_RVB_fd Blanc_entre 1po et 2po"/>
                    <pic:cNvPicPr>
                      <a:picLocks noChangeAspect="1" noChangeArrowheads="1"/>
                    </pic:cNvPicPr>
                  </pic:nvPicPr>
                  <pic:blipFill>
                    <a:blip r:embed="rId8" cstate="print"/>
                    <a:srcRect/>
                    <a:stretch>
                      <a:fillRect/>
                    </a:stretch>
                  </pic:blipFill>
                  <pic:spPr bwMode="auto">
                    <a:xfrm>
                      <a:off x="0" y="0"/>
                      <a:ext cx="1579880" cy="363220"/>
                    </a:xfrm>
                    <a:prstGeom prst="rect">
                      <a:avLst/>
                    </a:prstGeom>
                    <a:noFill/>
                  </pic:spPr>
                </pic:pic>
              </a:graphicData>
            </a:graphic>
            <wp14:sizeRelH relativeFrom="margin">
              <wp14:pctWidth>0</wp14:pctWidth>
            </wp14:sizeRelH>
            <wp14:sizeRelV relativeFrom="margin">
              <wp14:pctHeight>0</wp14:pctHeight>
            </wp14:sizeRelV>
          </wp:anchor>
        </w:drawing>
      </w:r>
      <w:r w:rsidRPr="00155889">
        <w:rPr>
          <w:rFonts w:ascii="Tahoma" w:hAnsi="Tahoma" w:cs="Tahoma"/>
          <w:b/>
          <w:sz w:val="22"/>
          <w:szCs w:val="22"/>
        </w:rPr>
        <w:t>rmulaire d’acceptation des risques reliés à la pratique d’un sport</w:t>
      </w:r>
    </w:p>
    <w:p w:rsidR="0074246B" w:rsidRDefault="0074246B" w:rsidP="00AC1AC8">
      <w:pPr>
        <w:spacing w:after="240" w:line="276" w:lineRule="auto"/>
        <w:jc w:val="both"/>
      </w:pPr>
    </w:p>
    <w:p w:rsidR="00AC1AC8" w:rsidRDefault="00AC1AC8" w:rsidP="00AC1AC8">
      <w:pPr>
        <w:spacing w:after="240" w:line="276" w:lineRule="auto"/>
        <w:jc w:val="both"/>
      </w:pPr>
      <w:r>
        <w:t>Je, _______________________________________ [</w:t>
      </w:r>
      <w:r w:rsidRPr="006E7CAA">
        <w:rPr>
          <w:i/>
        </w:rPr>
        <w:t>nom de l’élève</w:t>
      </w:r>
      <w:r w:rsidRPr="004A78E6">
        <w:t>]</w:t>
      </w:r>
      <w:r>
        <w:t xml:space="preserve"> (ci-après l’ « </w:t>
      </w:r>
      <w:r w:rsidRPr="00A10C7A">
        <w:rPr>
          <w:b/>
        </w:rPr>
        <w:t>Élève </w:t>
      </w:r>
      <w:r>
        <w:t>»)</w:t>
      </w:r>
      <w:r w:rsidRPr="006E7CAA">
        <w:rPr>
          <w:i/>
        </w:rPr>
        <w:t xml:space="preserve"> </w:t>
      </w:r>
      <w:r>
        <w:t>et, si l’élève est un mineur, mon tuteur, _______________________________________ [</w:t>
      </w:r>
      <w:r>
        <w:rPr>
          <w:i/>
        </w:rPr>
        <w:t>nom du tuteur</w:t>
      </w:r>
      <w:r w:rsidRPr="004A78E6">
        <w:t>]</w:t>
      </w:r>
      <w:r>
        <w:t xml:space="preserve"> </w:t>
      </w:r>
      <w:proofErr w:type="gramStart"/>
      <w:r>
        <w:t>déclare(</w:t>
      </w:r>
      <w:proofErr w:type="spellStart"/>
      <w:proofErr w:type="gramEnd"/>
      <w:r>
        <w:t>ront</w:t>
      </w:r>
      <w:proofErr w:type="spellEnd"/>
      <w:r>
        <w:t xml:space="preserve">) que j’ai (nous avons) lu le présent formulaire d’acceptation des risques reliés à la participation de l’Élève à </w:t>
      </w:r>
      <w:r w:rsidRPr="00AF587C">
        <w:t xml:space="preserve">_______________________________________ </w:t>
      </w:r>
      <w:r>
        <w:t>[</w:t>
      </w:r>
      <w:r w:rsidRPr="00AF587C">
        <w:rPr>
          <w:i/>
        </w:rPr>
        <w:t>nom du sport ou de l’équipe à laquelle l’élève participe – par exemple, « Rugby – Juvénile »)</w:t>
      </w:r>
      <w:r>
        <w:t>] (ci-après les « </w:t>
      </w:r>
      <w:r w:rsidRPr="006E7CAA">
        <w:rPr>
          <w:b/>
        </w:rPr>
        <w:t>Activités sportives</w:t>
      </w:r>
      <w:r>
        <w:t> »).</w:t>
      </w:r>
    </w:p>
    <w:p w:rsidR="00AC1AC8" w:rsidRDefault="00AC1AC8" w:rsidP="00AC1AC8">
      <w:pPr>
        <w:spacing w:after="240" w:line="276" w:lineRule="auto"/>
        <w:jc w:val="both"/>
      </w:pPr>
      <w:r>
        <w:t>L’Élève et, le cas échéant, son tuteur</w:t>
      </w:r>
      <w:r w:rsidRPr="00E14305">
        <w:t xml:space="preserve"> </w:t>
      </w:r>
      <w:proofErr w:type="gramStart"/>
      <w:r>
        <w:t>reconnait(</w:t>
      </w:r>
      <w:proofErr w:type="gramEnd"/>
      <w:r>
        <w:t>reconnaissent)</w:t>
      </w:r>
      <w:r w:rsidRPr="00E14305">
        <w:t xml:space="preserve"> </w:t>
      </w:r>
      <w:r>
        <w:t xml:space="preserve">qu’il est (qu’ils sont) conscient(s) que, compte tenu de leur nature, les Activités sportives comportent certains risques et certains bénéfices, et ce, à l’instar de toute activité physique exercée à un niveau d’intensité équivalent. À cet égard, l’Élève et, le cas échéant, son tuteur </w:t>
      </w:r>
      <w:proofErr w:type="gramStart"/>
      <w:r>
        <w:t>reconnait(</w:t>
      </w:r>
      <w:proofErr w:type="gramEnd"/>
      <w:r>
        <w:t xml:space="preserve">reconnaissent) avoir pris connaissance de l’Annexe ci-jointe. Il(s) </w:t>
      </w:r>
      <w:proofErr w:type="gramStart"/>
      <w:r>
        <w:t>reconnait(</w:t>
      </w:r>
      <w:proofErr w:type="gramEnd"/>
      <w:r>
        <w:t>reconnaissent) également qu’il a (qu’ils ont) eu l’opportunité de discuter avec une personne responsable des Activités sportives desdits risques et desdits bénéfices et de lui poser les questions qu’il (qu’ils) jugeait(aient) appropriées et que, le cas échéant, il a (ils ont) obtenu des réponses à ses(leurs) questions.</w:t>
      </w:r>
    </w:p>
    <w:p w:rsidR="00AC1AC8" w:rsidRDefault="00AC1AC8" w:rsidP="00AC1AC8">
      <w:pPr>
        <w:spacing w:after="240" w:line="276" w:lineRule="auto"/>
        <w:jc w:val="both"/>
      </w:pPr>
      <w:r>
        <w:t xml:space="preserve">L’Élève et, le cas échéant, son tuteur </w:t>
      </w:r>
      <w:proofErr w:type="gramStart"/>
      <w:r>
        <w:t>reconnait(</w:t>
      </w:r>
      <w:proofErr w:type="gramEnd"/>
      <w:r>
        <w:t>reconnaissent) que le responsable des Activités sportives a pris des moyens raisonnables pour minimiser les risques associés auxdites activités et qu’un desdits moyens est l’adoption de règles de conduite et de sécurité.</w:t>
      </w:r>
    </w:p>
    <w:p w:rsidR="00AC1AC8" w:rsidRDefault="00AC1AC8" w:rsidP="00AC1AC8">
      <w:pPr>
        <w:spacing w:after="240" w:line="276" w:lineRule="auto"/>
        <w:jc w:val="both"/>
      </w:pPr>
      <w:r>
        <w:t xml:space="preserve">L’Élève s’engage à respecter les règles de conduite et de sécurité adoptées par le responsable des Activités sportives, de même que </w:t>
      </w:r>
      <w:r w:rsidRPr="003C7980">
        <w:t>les règles et politiques établi</w:t>
      </w:r>
      <w:r>
        <w:t>es</w:t>
      </w:r>
      <w:r w:rsidRPr="003C7980">
        <w:t xml:space="preserve"> par le Collège </w:t>
      </w:r>
      <w:r>
        <w:t>Jean-de-</w:t>
      </w:r>
      <w:r w:rsidRPr="003C7980">
        <w:t>Bré</w:t>
      </w:r>
      <w:r>
        <w:t>be</w:t>
      </w:r>
      <w:r w:rsidRPr="003C7980">
        <w:t xml:space="preserve">uf </w:t>
      </w:r>
      <w:r>
        <w:t>se rapportant</w:t>
      </w:r>
      <w:r w:rsidRPr="003C7980">
        <w:t xml:space="preserve"> aux Activités sportives</w:t>
      </w:r>
      <w:r>
        <w:t>. L’ensemble de ces règles et de ces politiques ont été remises à l’Élève ou sont à sa disposition.</w:t>
      </w:r>
    </w:p>
    <w:p w:rsidR="00AC1AC8" w:rsidRDefault="00AC1AC8" w:rsidP="00AC1AC8">
      <w:pPr>
        <w:spacing w:after="240" w:line="276" w:lineRule="auto"/>
        <w:jc w:val="both"/>
      </w:pPr>
      <w:r>
        <w:t xml:space="preserve">Compte tenu des informations mises à </w:t>
      </w:r>
      <w:proofErr w:type="gramStart"/>
      <w:r>
        <w:t>ma(</w:t>
      </w:r>
      <w:proofErr w:type="gramEnd"/>
      <w:r>
        <w:t>notre) disposition et en fonction des engagements de l’Élève, je</w:t>
      </w:r>
      <w:r w:rsidRPr="006E7CAA">
        <w:t xml:space="preserve">, </w:t>
      </w:r>
      <w:r>
        <w:t>_______________________________________ [</w:t>
      </w:r>
      <w:r w:rsidRPr="006E7CAA">
        <w:rPr>
          <w:i/>
        </w:rPr>
        <w:t>nom de l’élève</w:t>
      </w:r>
      <w:r w:rsidRPr="004A78E6">
        <w:t>]</w:t>
      </w:r>
      <w:r>
        <w:t xml:space="preserve"> et, si l’élève est un mineur, mon tuteur, _______________________________________ [</w:t>
      </w:r>
      <w:r>
        <w:rPr>
          <w:i/>
        </w:rPr>
        <w:t>nom du tuteur</w:t>
      </w:r>
      <w:r w:rsidRPr="004A78E6">
        <w:t>]</w:t>
      </w:r>
      <w:r>
        <w:t xml:space="preserve"> accepte(nt)</w:t>
      </w:r>
      <w:r w:rsidRPr="006E7CAA">
        <w:t xml:space="preserve"> </w:t>
      </w:r>
      <w:r>
        <w:t xml:space="preserve">librement et </w:t>
      </w:r>
      <w:r w:rsidRPr="006E7CAA">
        <w:t>volontaire</w:t>
      </w:r>
      <w:r>
        <w:t>ment</w:t>
      </w:r>
      <w:r w:rsidRPr="006E7CAA">
        <w:t xml:space="preserve"> </w:t>
      </w:r>
      <w:r>
        <w:t>les risques inhérents aux Activités sportives.</w:t>
      </w:r>
    </w:p>
    <w:p w:rsidR="00564218" w:rsidRPr="0074246B" w:rsidRDefault="00AC1AC8" w:rsidP="00AC1AC8">
      <w:pPr>
        <w:spacing w:after="240" w:line="276" w:lineRule="auto"/>
        <w:jc w:val="both"/>
      </w:pPr>
      <w:r>
        <w:t xml:space="preserve">Qui plus est, l’Élève et, le cas échéant, son tuteur </w:t>
      </w:r>
      <w:proofErr w:type="gramStart"/>
      <w:r>
        <w:t>reconnaît(</w:t>
      </w:r>
      <w:proofErr w:type="gramEnd"/>
      <w:r>
        <w:t>reconnaissent) que les risques associés aux Activités sportives ne relèvent pas de la responsabilité du Collège Jean-de-Brébeuf et il(s) comprenne(nt) que, dans l’éventualité où il(s) souhaite(nt) se prémunir à l’encontre desdits risques, il(s) doive(nt) prendre eux-mêmes</w:t>
      </w:r>
      <w:r w:rsidR="0074246B">
        <w:t xml:space="preserve"> les mesures jugées appropriées.</w:t>
      </w:r>
    </w:p>
    <w:p w:rsidR="0074246B" w:rsidRDefault="00AC1AC8" w:rsidP="0074246B">
      <w:pPr>
        <w:spacing w:after="240"/>
        <w:jc w:val="both"/>
        <w:rPr>
          <w:b/>
        </w:rPr>
      </w:pPr>
      <w:r w:rsidRPr="00AC1AC8">
        <w:rPr>
          <w:b/>
        </w:rPr>
        <w:t>Signature de l’Élève : _____________________________</w:t>
      </w:r>
    </w:p>
    <w:p w:rsidR="00564218" w:rsidRDefault="00AC1AC8" w:rsidP="0074246B">
      <w:pPr>
        <w:spacing w:after="240"/>
        <w:jc w:val="both"/>
        <w:rPr>
          <w:b/>
        </w:rPr>
      </w:pPr>
      <w:r w:rsidRPr="00AC1AC8">
        <w:rPr>
          <w:b/>
        </w:rPr>
        <w:t>Signature du parent/tuteur légal de l’élève (si mineur) : _____________________________</w:t>
      </w:r>
    </w:p>
    <w:p w:rsidR="00AC1AC8" w:rsidRDefault="00AC1AC8" w:rsidP="0074246B">
      <w:pPr>
        <w:spacing w:after="240"/>
        <w:jc w:val="both"/>
        <w:rPr>
          <w:b/>
        </w:rPr>
      </w:pPr>
      <w:r w:rsidRPr="00AC1AC8">
        <w:rPr>
          <w:b/>
        </w:rPr>
        <w:t>Date :</w:t>
      </w:r>
      <w:r w:rsidRPr="00AC1AC8">
        <w:rPr>
          <w:b/>
        </w:rPr>
        <w:tab/>
        <w:t>_____________________________</w:t>
      </w:r>
    </w:p>
    <w:p w:rsidR="00564218" w:rsidRDefault="00564218" w:rsidP="00AC1AC8">
      <w:pPr>
        <w:spacing w:after="240" w:line="276" w:lineRule="auto"/>
        <w:jc w:val="both"/>
        <w:rPr>
          <w:b/>
        </w:rPr>
      </w:pPr>
    </w:p>
    <w:p w:rsidR="00AC1AC8" w:rsidRPr="00451586" w:rsidRDefault="00107289" w:rsidP="00451586">
      <w:pPr>
        <w:spacing w:after="240" w:line="276" w:lineRule="auto"/>
        <w:jc w:val="center"/>
        <w:rPr>
          <w:rFonts w:ascii="Tahoma" w:eastAsia="Times New Roman" w:hAnsi="Tahoma" w:cs="Tahoma"/>
          <w:b/>
          <w:color w:val="000000"/>
          <w:sz w:val="22"/>
          <w:lang w:eastAsia="fr-CA"/>
        </w:rPr>
      </w:pPr>
      <w:r w:rsidRPr="004F4810">
        <w:rPr>
          <w:rFonts w:ascii="Times New Roman" w:hAnsi="Times New Roman"/>
          <w:b/>
          <w:bCs/>
          <w:smallCaps/>
          <w:noProof/>
          <w:sz w:val="28"/>
          <w:szCs w:val="28"/>
          <w:lang w:eastAsia="fr-CA"/>
        </w:rPr>
        <w:lastRenderedPageBreak/>
        <w:drawing>
          <wp:anchor distT="0" distB="0" distL="114300" distR="114300" simplePos="0" relativeHeight="251670528" behindDoc="1" locked="1" layoutInCell="1" allowOverlap="1" wp14:anchorId="3F0EF3B4" wp14:editId="3BA81EF3">
            <wp:simplePos x="0" y="0"/>
            <wp:positionH relativeFrom="column">
              <wp:posOffset>-95250</wp:posOffset>
            </wp:positionH>
            <wp:positionV relativeFrom="paragraph">
              <wp:posOffset>-381635</wp:posOffset>
            </wp:positionV>
            <wp:extent cx="1579880" cy="363220"/>
            <wp:effectExtent l="0" t="0" r="1270" b="0"/>
            <wp:wrapNone/>
            <wp:docPr id="14" name="Image 14" descr="Logo_inst_RVB_fd Blanc_entre 1po et 2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t_RVB_fd Blanc_entre 1po et 2po"/>
                    <pic:cNvPicPr>
                      <a:picLocks noChangeAspect="1" noChangeArrowheads="1"/>
                    </pic:cNvPicPr>
                  </pic:nvPicPr>
                  <pic:blipFill>
                    <a:blip r:embed="rId8" cstate="print"/>
                    <a:srcRect/>
                    <a:stretch>
                      <a:fillRect/>
                    </a:stretch>
                  </pic:blipFill>
                  <pic:spPr bwMode="auto">
                    <a:xfrm>
                      <a:off x="0" y="0"/>
                      <a:ext cx="1579880" cy="363220"/>
                    </a:xfrm>
                    <a:prstGeom prst="rect">
                      <a:avLst/>
                    </a:prstGeom>
                    <a:noFill/>
                  </pic:spPr>
                </pic:pic>
              </a:graphicData>
            </a:graphic>
            <wp14:sizeRelH relativeFrom="margin">
              <wp14:pctWidth>0</wp14:pctWidth>
            </wp14:sizeRelH>
            <wp14:sizeRelV relativeFrom="margin">
              <wp14:pctHeight>0</wp14:pctHeight>
            </wp14:sizeRelV>
          </wp:anchor>
        </w:drawing>
      </w:r>
      <w:r w:rsidR="00BB4918">
        <w:rPr>
          <w:rFonts w:ascii="Tahoma" w:eastAsia="Times New Roman" w:hAnsi="Tahoma" w:cs="Tahoma"/>
          <w:b/>
          <w:color w:val="000000"/>
          <w:sz w:val="22"/>
          <w:lang w:eastAsia="fr-CA"/>
        </w:rPr>
        <w:t>A</w:t>
      </w:r>
      <w:r>
        <w:rPr>
          <w:rFonts w:ascii="Tahoma" w:eastAsia="Times New Roman" w:hAnsi="Tahoma" w:cs="Tahoma"/>
          <w:b/>
          <w:color w:val="000000"/>
          <w:sz w:val="22"/>
          <w:lang w:eastAsia="fr-CA"/>
        </w:rPr>
        <w:t>NNEXE AU FORMULAIRE</w:t>
      </w:r>
    </w:p>
    <w:p w:rsidR="00AC1AC8" w:rsidRDefault="00AC1AC8" w:rsidP="00AC1AC8">
      <w:pPr>
        <w:pStyle w:val="Pieddepage"/>
        <w:spacing w:line="276" w:lineRule="auto"/>
        <w:rPr>
          <w:sz w:val="22"/>
        </w:rPr>
      </w:pPr>
      <w:r w:rsidRPr="006A2A46">
        <w:rPr>
          <w:sz w:val="22"/>
        </w:rPr>
        <w:t xml:space="preserve">Plusieurs spécialistes ont </w:t>
      </w:r>
      <w:r>
        <w:rPr>
          <w:sz w:val="22"/>
        </w:rPr>
        <w:t>étudié</w:t>
      </w:r>
      <w:r w:rsidRPr="006A2A46">
        <w:rPr>
          <w:sz w:val="22"/>
        </w:rPr>
        <w:t>, au cours des dernières années, les bienfaits et les risques associés à la pratique régulière d’activités physiques ou sportives.</w:t>
      </w:r>
    </w:p>
    <w:p w:rsidR="008B5238" w:rsidRPr="00AC1AC8" w:rsidRDefault="008B5238" w:rsidP="00AC1AC8">
      <w:pPr>
        <w:pStyle w:val="Pieddepage"/>
        <w:spacing w:line="276" w:lineRule="auto"/>
      </w:pPr>
    </w:p>
    <w:p w:rsidR="00AC1AC8" w:rsidRPr="006A2A46" w:rsidRDefault="00AC1AC8" w:rsidP="00AC1AC8">
      <w:pPr>
        <w:spacing w:after="240" w:line="276" w:lineRule="auto"/>
        <w:jc w:val="both"/>
        <w:rPr>
          <w:sz w:val="22"/>
        </w:rPr>
      </w:pPr>
      <w:r w:rsidRPr="006A2A46">
        <w:rPr>
          <w:sz w:val="22"/>
        </w:rPr>
        <w:t>Il est ainsi reconnu que la pratique régulière d’une activité physique ou sportive, même d’intensité modérée, est associée à une réduction de la mortalité prématurée et à la prévention des principales pathologies chroniques de l’adulte (maladies cardio-vasculaires, diabète de type 2, certains cancers, etc.). Qui plus est, certains experts considèrent que la pratique régulière d’activités physiques ou sportives permet d’assurer une croissance harmonieuse chez l’adolescent et peut améliorer la santé mentale des participants (en réduisant l’occurrence de problématiques liées à l’anxiété ou à la dépression).</w:t>
      </w:r>
    </w:p>
    <w:p w:rsidR="00AC1AC8" w:rsidRPr="006A2A46" w:rsidRDefault="00AC1AC8" w:rsidP="00AC1AC8">
      <w:pPr>
        <w:spacing w:after="240" w:line="276" w:lineRule="auto"/>
        <w:jc w:val="both"/>
        <w:rPr>
          <w:sz w:val="22"/>
        </w:rPr>
      </w:pPr>
      <w:r w:rsidRPr="006A2A46">
        <w:rPr>
          <w:sz w:val="22"/>
        </w:rPr>
        <w:t>Cependant, la pratique régulière d’activités physiques ou sportives peut également être associée à des risques particuliers. Les études démontrent en effet qu’un pourcentage significatif des traumatismes physiques subis dans les sociétés occidentales est lié à la pratique d’activités physiques ou sportives</w:t>
      </w:r>
      <w:r>
        <w:rPr>
          <w:sz w:val="22"/>
        </w:rPr>
        <w:t xml:space="preserve"> et, selon le ministère de l’Éducation, de l’Enseignement supérieur et de la Recherche, « </w:t>
      </w:r>
      <w:r w:rsidRPr="007825C5">
        <w:rPr>
          <w:sz w:val="22"/>
        </w:rPr>
        <w:t>on dénombre</w:t>
      </w:r>
      <w:r>
        <w:rPr>
          <w:sz w:val="22"/>
        </w:rPr>
        <w:t xml:space="preserve"> [annuellement]</w:t>
      </w:r>
      <w:r w:rsidRPr="007825C5">
        <w:rPr>
          <w:sz w:val="22"/>
        </w:rPr>
        <w:t xml:space="preserve"> au Québec près de 175 décès, 5 100 hospitalisations et un quart de million de consultations médicales liées à des traumatismes survenus à l'occasion de la pratique d'une activité de loisir ou d'un sport.</w:t>
      </w:r>
      <w:r>
        <w:rPr>
          <w:sz w:val="22"/>
        </w:rPr>
        <w:t> »</w:t>
      </w:r>
    </w:p>
    <w:p w:rsidR="00AC1AC8" w:rsidRPr="006A2A46" w:rsidRDefault="00AC1AC8" w:rsidP="00AC1AC8">
      <w:pPr>
        <w:spacing w:after="240" w:line="276" w:lineRule="auto"/>
        <w:jc w:val="both"/>
        <w:rPr>
          <w:sz w:val="22"/>
        </w:rPr>
      </w:pPr>
      <w:r w:rsidRPr="006A2A46">
        <w:rPr>
          <w:sz w:val="22"/>
        </w:rPr>
        <w:t xml:space="preserve">Les risques varient évidemment d’une activité à une autre, mais ils comprennent des risques liés à d’éventuelles chutes, à la réception de coups, à l’utilisation d’objets coupants et/ou lourds, au surmenage physique aigu, etc. Ainsi, la pratique d’une activité physique peut </w:t>
      </w:r>
      <w:r>
        <w:rPr>
          <w:sz w:val="22"/>
        </w:rPr>
        <w:t xml:space="preserve">notamment </w:t>
      </w:r>
      <w:r w:rsidRPr="006A2A46">
        <w:rPr>
          <w:sz w:val="22"/>
        </w:rPr>
        <w:t>entraîner des commotions, des contusions, des plaies, des fractures, des entorses, etc.</w:t>
      </w:r>
      <w:r>
        <w:rPr>
          <w:sz w:val="22"/>
        </w:rPr>
        <w:t xml:space="preserve"> </w:t>
      </w:r>
      <w:r w:rsidRPr="006A2A46">
        <w:rPr>
          <w:sz w:val="22"/>
        </w:rPr>
        <w:t>Ce ne sont pas toutes les activités physiques ou sportives qui sont associées à l’ensemble de ces risques, mais toutes les activités physiques ou sportives sont invariablement associées à certains risques.</w:t>
      </w:r>
    </w:p>
    <w:p w:rsidR="00AC1AC8" w:rsidRPr="006A2A46" w:rsidRDefault="00AC1AC8" w:rsidP="00AC1AC8">
      <w:pPr>
        <w:spacing w:after="240" w:line="276" w:lineRule="auto"/>
        <w:jc w:val="both"/>
        <w:rPr>
          <w:sz w:val="22"/>
        </w:rPr>
      </w:pPr>
      <w:r w:rsidRPr="006A2A46">
        <w:rPr>
          <w:sz w:val="22"/>
        </w:rPr>
        <w:t xml:space="preserve">Le </w:t>
      </w:r>
      <w:r>
        <w:rPr>
          <w:sz w:val="22"/>
        </w:rPr>
        <w:t>m</w:t>
      </w:r>
      <w:r w:rsidRPr="006A2A46">
        <w:rPr>
          <w:sz w:val="22"/>
        </w:rPr>
        <w:t>inistère de l’Éducation, de l’Enseignement supérieur et de la Recherche met à la disposition du public des documents permettant de mieux connaître les risques associés aux principales activités physiques ou sportives pratiquées par les équipes du Collège Jean-de-Brébeuf. Les membres de ces équipes devraient prendre connaissance desdits documents (à savoir les conseils de sécurité et les règlements de sécurité) dans la mesure où ils s’appliquent au sport qu’ils pratiquent. Ils sont accessibles à l’adresse Internet suivante :</w:t>
      </w:r>
    </w:p>
    <w:p w:rsidR="00AC1AC8" w:rsidRPr="003B2FFF" w:rsidRDefault="00AC1AC8" w:rsidP="00AC1AC8">
      <w:pPr>
        <w:spacing w:after="240" w:line="276" w:lineRule="auto"/>
        <w:jc w:val="center"/>
        <w:rPr>
          <w:sz w:val="20"/>
        </w:rPr>
      </w:pPr>
      <w:r w:rsidRPr="003B2FFF">
        <w:rPr>
          <w:sz w:val="20"/>
        </w:rPr>
        <w:t>http://www.education.gouv.qc.ca/organismes-de-loisir-et-de-sport/securite-integrite-et-ethique/</w:t>
      </w:r>
    </w:p>
    <w:p w:rsidR="00340694" w:rsidRDefault="00616FE7" w:rsidP="00616FE7">
      <w:pPr>
        <w:spacing w:after="240"/>
        <w:jc w:val="both"/>
        <w:rPr>
          <w:sz w:val="22"/>
        </w:rPr>
      </w:pPr>
      <w:r w:rsidRPr="006A2A46">
        <w:rPr>
          <w:sz w:val="22"/>
        </w:rPr>
        <w:t xml:space="preserve">Il importe de souligner que certaines des conséquences négatives associées à certains risques reliés à la pratique régulière d’activités physiques ou sportives peuvent se manifester uniquement à moyen ou à long terme. À titre d’exemple, la communauté scientifique comprend désormais mieux les conséquences susceptibles d’être associées, à moyen et à long terme, aux commotions cérébrales. Or, les équipes masculines de hockey sur glace du Collège Jean-de-Brébeuf </w:t>
      </w:r>
      <w:r>
        <w:rPr>
          <w:sz w:val="22"/>
        </w:rPr>
        <w:t>évoluent</w:t>
      </w:r>
      <w:r w:rsidRPr="006A2A46">
        <w:rPr>
          <w:sz w:val="22"/>
        </w:rPr>
        <w:t xml:space="preserve"> dans une ligue dont le règlement de sécurité est différent de celui adopté par la Fédération québécoise de Hockey sur Glace, et ce, notamment sur la question des « contacts physiques » pour la catégorie juvénile. Bien que le règlement de sécurité de cette ligue contienne également des mesures de sécurité visant à réduire les risques liés aux « mises en échec », les élèves participant à cette équipe doivent être conscients et accepter les risques particuliers liés à la pratique de cette activité dans les co</w:t>
      </w:r>
      <w:r>
        <w:rPr>
          <w:sz w:val="22"/>
        </w:rPr>
        <w:t>nditions susmentionnées.</w:t>
      </w:r>
    </w:p>
    <w:p w:rsidR="00AC1AC8" w:rsidRPr="00A565A9" w:rsidRDefault="00AC1AC8" w:rsidP="00AC1AC8">
      <w:pPr>
        <w:spacing w:after="240" w:line="276" w:lineRule="auto"/>
        <w:jc w:val="both"/>
        <w:rPr>
          <w:b/>
          <w:sz w:val="22"/>
        </w:rPr>
      </w:pPr>
      <w:r w:rsidRPr="00A565A9">
        <w:rPr>
          <w:b/>
          <w:sz w:val="22"/>
        </w:rPr>
        <w:t>Signature de l’Élève : _____________________________</w:t>
      </w:r>
    </w:p>
    <w:p w:rsidR="00AC1AC8" w:rsidRDefault="00AC1AC8" w:rsidP="00BB4918">
      <w:pPr>
        <w:spacing w:after="240" w:line="276" w:lineRule="auto"/>
        <w:jc w:val="both"/>
        <w:rPr>
          <w:b/>
          <w:sz w:val="22"/>
        </w:rPr>
      </w:pPr>
      <w:r w:rsidRPr="00A565A9">
        <w:rPr>
          <w:b/>
          <w:sz w:val="22"/>
        </w:rPr>
        <w:t>Signature du parent/tuteur légal de l’élève (si mineur)</w:t>
      </w:r>
      <w:r w:rsidR="00A565A9" w:rsidRPr="00A565A9">
        <w:rPr>
          <w:b/>
          <w:sz w:val="22"/>
        </w:rPr>
        <w:t xml:space="preserve"> : ______________________________</w:t>
      </w:r>
    </w:p>
    <w:p w:rsidR="001C2C87" w:rsidRDefault="001C2C87" w:rsidP="001C2C87"/>
    <w:p w:rsidR="001C2C87" w:rsidRDefault="001C2C87" w:rsidP="001C2C87"/>
    <w:p w:rsidR="001C2C87" w:rsidRDefault="005F1665" w:rsidP="001C2C87">
      <w:r w:rsidRPr="004F4810">
        <w:rPr>
          <w:rFonts w:ascii="Times New Roman" w:hAnsi="Times New Roman"/>
          <w:b/>
          <w:bCs/>
          <w:smallCaps/>
          <w:noProof/>
          <w:sz w:val="28"/>
          <w:szCs w:val="28"/>
          <w:lang w:eastAsia="fr-CA"/>
        </w:rPr>
        <w:drawing>
          <wp:anchor distT="0" distB="0" distL="114300" distR="114300" simplePos="0" relativeHeight="251672576" behindDoc="1" locked="1" layoutInCell="1" allowOverlap="1" wp14:anchorId="687AB876" wp14:editId="47036A5F">
            <wp:simplePos x="0" y="0"/>
            <wp:positionH relativeFrom="column">
              <wp:posOffset>0</wp:posOffset>
            </wp:positionH>
            <wp:positionV relativeFrom="paragraph">
              <wp:posOffset>0</wp:posOffset>
            </wp:positionV>
            <wp:extent cx="1579880" cy="363220"/>
            <wp:effectExtent l="0" t="0" r="1270" b="0"/>
            <wp:wrapNone/>
            <wp:docPr id="7" name="Image 7" descr="Logo_inst_RVB_fd Blanc_entre 1po et 2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t_RVB_fd Blanc_entre 1po et 2po"/>
                    <pic:cNvPicPr>
                      <a:picLocks noChangeAspect="1" noChangeArrowheads="1"/>
                    </pic:cNvPicPr>
                  </pic:nvPicPr>
                  <pic:blipFill>
                    <a:blip r:embed="rId8" cstate="print"/>
                    <a:srcRect/>
                    <a:stretch>
                      <a:fillRect/>
                    </a:stretch>
                  </pic:blipFill>
                  <pic:spPr bwMode="auto">
                    <a:xfrm>
                      <a:off x="0" y="0"/>
                      <a:ext cx="1579880" cy="363220"/>
                    </a:xfrm>
                    <a:prstGeom prst="rect">
                      <a:avLst/>
                    </a:prstGeom>
                    <a:noFill/>
                  </pic:spPr>
                </pic:pic>
              </a:graphicData>
            </a:graphic>
            <wp14:sizeRelH relativeFrom="margin">
              <wp14:pctWidth>0</wp14:pctWidth>
            </wp14:sizeRelH>
            <wp14:sizeRelV relativeFrom="margin">
              <wp14:pctHeight>0</wp14:pctHeight>
            </wp14:sizeRelV>
          </wp:anchor>
        </w:drawing>
      </w:r>
    </w:p>
    <w:p w:rsidR="001C2C87" w:rsidRDefault="001C2C87" w:rsidP="001C2C87"/>
    <w:p w:rsidR="001C2C87" w:rsidRDefault="001C2C87" w:rsidP="001C2C87"/>
    <w:p w:rsidR="001C2C87" w:rsidRDefault="001C2C87" w:rsidP="001C2C87">
      <w:pPr>
        <w:rPr>
          <w:sz w:val="16"/>
        </w:rPr>
      </w:pPr>
    </w:p>
    <w:p w:rsidR="001C2C87" w:rsidRDefault="001C2C87" w:rsidP="001C2C87">
      <w:pPr>
        <w:rPr>
          <w:sz w:val="16"/>
        </w:rPr>
      </w:pPr>
    </w:p>
    <w:p w:rsidR="000E5937" w:rsidRDefault="000E5937" w:rsidP="001C2C87">
      <w:pPr>
        <w:jc w:val="both"/>
      </w:pPr>
    </w:p>
    <w:p w:rsidR="001C2C87" w:rsidRPr="000E1D5F" w:rsidRDefault="001C2C87" w:rsidP="001C2C87">
      <w:pPr>
        <w:jc w:val="both"/>
      </w:pPr>
      <w:r w:rsidRPr="000E1D5F">
        <w:t>Chers parents,</w:t>
      </w:r>
    </w:p>
    <w:p w:rsidR="001C2C87" w:rsidRPr="000E1D5F" w:rsidRDefault="001C2C87" w:rsidP="001C2C87">
      <w:pPr>
        <w:jc w:val="both"/>
        <w:rPr>
          <w:sz w:val="16"/>
        </w:rPr>
      </w:pPr>
    </w:p>
    <w:p w:rsidR="001C2C87" w:rsidRDefault="001C2C87" w:rsidP="001C2C87">
      <w:pPr>
        <w:jc w:val="both"/>
        <w:rPr>
          <w:color w:val="000000"/>
          <w:szCs w:val="24"/>
        </w:rPr>
      </w:pPr>
    </w:p>
    <w:p w:rsidR="001C2C87" w:rsidRDefault="001C2C87" w:rsidP="001C2C87">
      <w:pPr>
        <w:jc w:val="both"/>
        <w:rPr>
          <w:color w:val="000000"/>
          <w:szCs w:val="24"/>
        </w:rPr>
      </w:pPr>
    </w:p>
    <w:p w:rsidR="001C2C87" w:rsidRPr="000E1D5F" w:rsidRDefault="001C2C87" w:rsidP="001C2C87">
      <w:pPr>
        <w:jc w:val="both"/>
      </w:pPr>
      <w:r w:rsidRPr="000E1D5F">
        <w:rPr>
          <w:color w:val="000000"/>
          <w:szCs w:val="24"/>
        </w:rPr>
        <w:t>La présente est pour vous informer que votre enfant a</w:t>
      </w:r>
      <w:r>
        <w:rPr>
          <w:color w:val="000000"/>
          <w:szCs w:val="24"/>
        </w:rPr>
        <w:t xml:space="preserve"> é</w:t>
      </w:r>
      <w:r w:rsidR="000E5937">
        <w:rPr>
          <w:color w:val="000000"/>
          <w:szCs w:val="24"/>
        </w:rPr>
        <w:t>té sélectionné sur l’équipe de</w:t>
      </w:r>
      <w:r w:rsidR="008B5238">
        <w:rPr>
          <w:color w:val="000000"/>
          <w:szCs w:val="24"/>
        </w:rPr>
        <w:t xml:space="preserve"> Hockey É</w:t>
      </w:r>
      <w:r w:rsidRPr="000E1D5F">
        <w:rPr>
          <w:color w:val="000000"/>
          <w:szCs w:val="24"/>
        </w:rPr>
        <w:t xml:space="preserve">lite du Collège. </w:t>
      </w:r>
      <w:r w:rsidRPr="000E1D5F">
        <w:t xml:space="preserve">Dans le but de permettre au Service des sports de maintenir ses objectifs d’excellence, d’offrir des programmes de qualité et d’assurer un encadrement approprié, la contribution financière des athlètes est nécessaire.  Cette année, les frais de participation </w:t>
      </w:r>
      <w:r>
        <w:t xml:space="preserve">à l’équipe de </w:t>
      </w:r>
      <w:r w:rsidR="008D2F05">
        <w:t xml:space="preserve">Hockey </w:t>
      </w:r>
      <w:r w:rsidRPr="000E1D5F">
        <w:t xml:space="preserve"> Élite sont de:</w:t>
      </w:r>
    </w:p>
    <w:p w:rsidR="001C2C87" w:rsidRDefault="001C2C87" w:rsidP="001C2C87"/>
    <w:p w:rsidR="008D2F05" w:rsidRDefault="008D2F05" w:rsidP="008D2F05"/>
    <w:p w:rsidR="008D2F05" w:rsidRDefault="008D2F05" w:rsidP="008D2F05"/>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1134"/>
      </w:tblGrid>
      <w:tr w:rsidR="008D2F05" w:rsidTr="00062FB9">
        <w:tc>
          <w:tcPr>
            <w:tcW w:w="3827" w:type="dxa"/>
          </w:tcPr>
          <w:p w:rsidR="008D2F05" w:rsidRDefault="00AB1818" w:rsidP="00062FB9">
            <w:proofErr w:type="spellStart"/>
            <w:r>
              <w:t>Pee</w:t>
            </w:r>
            <w:proofErr w:type="spellEnd"/>
            <w:r>
              <w:t xml:space="preserve"> </w:t>
            </w:r>
            <w:proofErr w:type="spellStart"/>
            <w:r>
              <w:t>Wee</w:t>
            </w:r>
            <w:proofErr w:type="spellEnd"/>
            <w:r>
              <w:t xml:space="preserve"> </w:t>
            </w:r>
          </w:p>
        </w:tc>
        <w:tc>
          <w:tcPr>
            <w:tcW w:w="1134" w:type="dxa"/>
          </w:tcPr>
          <w:p w:rsidR="008D2F05" w:rsidRDefault="00AB1818" w:rsidP="00062FB9">
            <w:pPr>
              <w:jc w:val="center"/>
            </w:pPr>
            <w:r>
              <w:t>1055</w:t>
            </w:r>
            <w:r w:rsidR="008C7BFF">
              <w:t xml:space="preserve"> $</w:t>
            </w:r>
          </w:p>
        </w:tc>
      </w:tr>
      <w:tr w:rsidR="003A5E96" w:rsidTr="00AF44DE">
        <w:tc>
          <w:tcPr>
            <w:tcW w:w="3827" w:type="dxa"/>
          </w:tcPr>
          <w:p w:rsidR="003A5E96" w:rsidRDefault="00AB1818" w:rsidP="00AF44DE">
            <w:proofErr w:type="spellStart"/>
            <w:r>
              <w:t>Bantam</w:t>
            </w:r>
            <w:proofErr w:type="spellEnd"/>
            <w:r>
              <w:t xml:space="preserve"> </w:t>
            </w:r>
          </w:p>
        </w:tc>
        <w:tc>
          <w:tcPr>
            <w:tcW w:w="1134" w:type="dxa"/>
          </w:tcPr>
          <w:p w:rsidR="003A5E96" w:rsidRDefault="00AB1818" w:rsidP="00AF44DE">
            <w:pPr>
              <w:jc w:val="center"/>
            </w:pPr>
            <w:r>
              <w:t xml:space="preserve">1130 </w:t>
            </w:r>
            <w:r w:rsidR="008C7BFF">
              <w:t>$</w:t>
            </w:r>
          </w:p>
        </w:tc>
      </w:tr>
      <w:tr w:rsidR="003A5E96" w:rsidTr="00062FB9">
        <w:tc>
          <w:tcPr>
            <w:tcW w:w="3827" w:type="dxa"/>
          </w:tcPr>
          <w:p w:rsidR="003A5E96" w:rsidRDefault="003A5E96" w:rsidP="003A5E96">
            <w:r>
              <w:t xml:space="preserve">Juvénile </w:t>
            </w:r>
          </w:p>
        </w:tc>
        <w:tc>
          <w:tcPr>
            <w:tcW w:w="1134" w:type="dxa"/>
          </w:tcPr>
          <w:p w:rsidR="003A5E96" w:rsidRDefault="00AB1818" w:rsidP="00AB1818">
            <w:r>
              <w:t xml:space="preserve">   1130 </w:t>
            </w:r>
            <w:r w:rsidR="003A5E96">
              <w:t xml:space="preserve"> $</w:t>
            </w:r>
          </w:p>
        </w:tc>
      </w:tr>
    </w:tbl>
    <w:p w:rsidR="001C2C87" w:rsidRDefault="001C2C87" w:rsidP="001C2C87"/>
    <w:p w:rsidR="001C2C87" w:rsidRDefault="001C2C87" w:rsidP="001C2C87"/>
    <w:p w:rsidR="001C2C87" w:rsidRDefault="001C2C87" w:rsidP="001C2C87"/>
    <w:p w:rsidR="00060099" w:rsidRDefault="00060099" w:rsidP="00060099">
      <w:pPr>
        <w:jc w:val="both"/>
      </w:pPr>
      <w:r>
        <w:t>La cotisation   permettra de payer l’inscription aux tournois,  les entraîneurs, le matériel et certains déplacements en autobus.  Ce montant sera porté directement à votre compte.</w:t>
      </w:r>
      <w:r w:rsidR="004E5C76">
        <w:t xml:space="preserve"> </w:t>
      </w:r>
    </w:p>
    <w:p w:rsidR="001C2C87" w:rsidRDefault="001C2C87" w:rsidP="001C2C87">
      <w:pPr>
        <w:jc w:val="both"/>
        <w:rPr>
          <w:sz w:val="16"/>
        </w:rPr>
      </w:pPr>
    </w:p>
    <w:p w:rsidR="001C2C87" w:rsidRDefault="001C2C87" w:rsidP="001C2C87"/>
    <w:p w:rsidR="001C2C87" w:rsidRDefault="001C2C87" w:rsidP="001C2C87">
      <w:pPr>
        <w:rPr>
          <w:b/>
        </w:rPr>
      </w:pPr>
    </w:p>
    <w:p w:rsidR="001C2C87" w:rsidRDefault="001C2C87" w:rsidP="001C2C87"/>
    <w:p w:rsidR="001C2C87" w:rsidRDefault="001C2C87" w:rsidP="001C2C87">
      <w:r>
        <w:t xml:space="preserve">Merci de votre compréhension, </w:t>
      </w:r>
    </w:p>
    <w:p w:rsidR="001C2C87" w:rsidRDefault="001C2C87" w:rsidP="001C2C87"/>
    <w:p w:rsidR="001C2C87" w:rsidRDefault="001C2C87" w:rsidP="001C2C87"/>
    <w:p w:rsidR="001C2C87" w:rsidRDefault="001C2C87" w:rsidP="001C2C87">
      <w:r>
        <w:t>Line Germain</w:t>
      </w:r>
      <w:r>
        <w:tab/>
      </w:r>
      <w:r>
        <w:tab/>
      </w:r>
      <w:r>
        <w:tab/>
      </w:r>
      <w:r>
        <w:tab/>
        <w:t xml:space="preserve">          </w:t>
      </w:r>
      <w:r>
        <w:tab/>
      </w:r>
      <w:r>
        <w:tab/>
        <w:t xml:space="preserve"> </w:t>
      </w:r>
      <w:r>
        <w:tab/>
        <w:t xml:space="preserve">  </w:t>
      </w:r>
      <w:r w:rsidR="00357031">
        <w:t>Samuel Arseneault</w:t>
      </w:r>
      <w:bookmarkStart w:id="0" w:name="_GoBack"/>
      <w:bookmarkEnd w:id="0"/>
    </w:p>
    <w:p w:rsidR="001C2C87" w:rsidRPr="00C95EA1" w:rsidRDefault="001C2C87" w:rsidP="001C2C87">
      <w:r w:rsidRPr="00C95EA1">
        <w:t xml:space="preserve">Directrice adjointe 1re secondaire          </w:t>
      </w:r>
      <w:r w:rsidRPr="00C95EA1">
        <w:tab/>
      </w:r>
      <w:r w:rsidRPr="00C95EA1">
        <w:tab/>
        <w:t xml:space="preserve">              Responsable </w:t>
      </w:r>
      <w:r w:rsidR="008D2F05">
        <w:t>Hockey</w:t>
      </w:r>
      <w:r>
        <w:t xml:space="preserve"> </w:t>
      </w:r>
      <w:r w:rsidRPr="00C95EA1">
        <w:t>Élite</w:t>
      </w:r>
    </w:p>
    <w:p w:rsidR="001C2C87" w:rsidRDefault="001C2C87" w:rsidP="001C2C87">
      <w:r>
        <w:t>Coordonnatrice des sports</w:t>
      </w:r>
    </w:p>
    <w:p w:rsidR="001C2C87" w:rsidRPr="00A565A9" w:rsidRDefault="001C2C87" w:rsidP="001C2C87">
      <w:pPr>
        <w:spacing w:after="240" w:line="276" w:lineRule="auto"/>
        <w:jc w:val="both"/>
      </w:pPr>
    </w:p>
    <w:p w:rsidR="001C2C87" w:rsidRPr="00A565A9" w:rsidRDefault="001C2C87" w:rsidP="00BB4918">
      <w:pPr>
        <w:spacing w:after="240" w:line="276" w:lineRule="auto"/>
        <w:jc w:val="both"/>
        <w:rPr>
          <w:lang w:eastAsia="fr-CA"/>
        </w:rPr>
      </w:pPr>
    </w:p>
    <w:sectPr w:rsidR="001C2C87" w:rsidRPr="00A565A9" w:rsidSect="00564218">
      <w:headerReference w:type="even" r:id="rId11"/>
      <w:headerReference w:type="default" r:id="rId12"/>
      <w:footerReference w:type="even" r:id="rId13"/>
      <w:footerReference w:type="default" r:id="rId14"/>
      <w:pgSz w:w="12240" w:h="15840"/>
      <w:pgMar w:top="426" w:right="1440" w:bottom="142" w:left="1440" w:header="431"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17" w:rsidRDefault="004C6617">
      <w:r>
        <w:separator/>
      </w:r>
    </w:p>
  </w:endnote>
  <w:endnote w:type="continuationSeparator" w:id="0">
    <w:p w:rsidR="004C6617" w:rsidRDefault="004C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53" w:rsidRDefault="00131753">
    <w:pPr>
      <w:pStyle w:val="Pieddepage"/>
    </w:pPr>
  </w:p>
  <w:p w:rsidR="006426F8" w:rsidRDefault="006426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18" w:rsidRDefault="00564218">
    <w:pPr>
      <w:pStyle w:val="Pieddepage"/>
    </w:pPr>
  </w:p>
  <w:p w:rsidR="006426F8" w:rsidRDefault="00642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17" w:rsidRDefault="004C6617">
      <w:r>
        <w:separator/>
      </w:r>
    </w:p>
  </w:footnote>
  <w:footnote w:type="continuationSeparator" w:id="0">
    <w:p w:rsidR="004C6617" w:rsidRDefault="004C6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53" w:rsidRDefault="004C6617">
    <w:pPr>
      <w:pStyle w:val="En-tte"/>
    </w:pPr>
    <w:r>
      <w:rPr>
        <w:noProof/>
        <w:lang w:eastAsia="fr-CA"/>
      </w:rPr>
      <w:pict w14:anchorId="61FCE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67547" o:spid="_x0000_s2050" type="#_x0000_t75" style="position:absolute;margin-left:0;margin-top:0;width:467.95pt;height:576.35pt;z-index:-251659776;mso-position-horizontal:center;mso-position-horizontal-relative:margin;mso-position-vertical:center;mso-position-vertical-relative:margin" o:allowincell="f">
          <v:imagedata r:id="rId1" o:title="logo_noir_brebeu" gain="19661f" blacklevel="22938f"/>
          <w10:wrap anchorx="margin" anchory="margin"/>
        </v:shape>
      </w:pict>
    </w:r>
  </w:p>
  <w:p w:rsidR="006426F8" w:rsidRDefault="006426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53" w:rsidRDefault="004C6617">
    <w:pPr>
      <w:pStyle w:val="En-tte"/>
    </w:pPr>
    <w:r>
      <w:rPr>
        <w:noProof/>
        <w:lang w:eastAsia="fr-CA"/>
      </w:rPr>
      <w:pict w14:anchorId="3E923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67548" o:spid="_x0000_s2051" type="#_x0000_t75" style="position:absolute;margin-left:317.25pt;margin-top:55.3pt;width:385.9pt;height:475.3pt;z-index:-251658752;mso-position-horizontal-relative:margin;mso-position-vertical-relative:margin" o:allowincell="f" filled="t" fillcolor="#ddd8c2">
          <v:imagedata r:id="rId1" o:title="logo_noir_brebeu" gain="10486f" blacklevel="28180f"/>
          <w10:wrap anchorx="margin" anchory="margin"/>
        </v:shape>
      </w:pict>
    </w:r>
  </w:p>
  <w:p w:rsidR="006426F8" w:rsidRDefault="006426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BD14981_"/>
      </v:shape>
    </w:pict>
  </w:numPicBullet>
  <w:numPicBullet w:numPicBulletId="1">
    <w:pict>
      <v:shape id="_x0000_i1051" type="#_x0000_t75" style="width:11.25pt;height:11.25pt" o:bullet="t">
        <v:imagedata r:id="rId2" o:title="mso3B"/>
      </v:shape>
    </w:pict>
  </w:numPicBullet>
  <w:abstractNum w:abstractNumId="0">
    <w:nsid w:val="192B402B"/>
    <w:multiLevelType w:val="hybridMultilevel"/>
    <w:tmpl w:val="524A5224"/>
    <w:lvl w:ilvl="0" w:tplc="94BC5EFE">
      <w:start w:val="1"/>
      <w:numFmt w:val="decimal"/>
      <w:pStyle w:val="titrePV"/>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25B077CF"/>
    <w:multiLevelType w:val="hybridMultilevel"/>
    <w:tmpl w:val="61A08E82"/>
    <w:lvl w:ilvl="0" w:tplc="C6BA57A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A023677"/>
    <w:multiLevelType w:val="hybridMultilevel"/>
    <w:tmpl w:val="1F2A04C2"/>
    <w:lvl w:ilvl="0" w:tplc="040C0007">
      <w:start w:val="1"/>
      <w:numFmt w:val="bullet"/>
      <w:lvlText w:val=""/>
      <w:lvlPicBulletId w:val="1"/>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BB278A8"/>
    <w:multiLevelType w:val="hybridMultilevel"/>
    <w:tmpl w:val="3C666D6A"/>
    <w:lvl w:ilvl="0" w:tplc="F640A878">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4">
    <w:nsid w:val="445C4238"/>
    <w:multiLevelType w:val="hybridMultilevel"/>
    <w:tmpl w:val="27B0E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5632FDA"/>
    <w:multiLevelType w:val="hybridMultilevel"/>
    <w:tmpl w:val="FAD2E2B6"/>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6">
    <w:nsid w:val="55D04EAE"/>
    <w:multiLevelType w:val="hybridMultilevel"/>
    <w:tmpl w:val="839EDE26"/>
    <w:lvl w:ilvl="0" w:tplc="5D2E49A4">
      <w:numFmt w:val="bullet"/>
      <w:lvlText w:val=""/>
      <w:lvlJc w:val="left"/>
      <w:pPr>
        <w:ind w:left="720" w:hanging="360"/>
      </w:pPr>
      <w:rPr>
        <w:rFonts w:ascii="Wingdings" w:eastAsia="Calibri"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5F521731"/>
    <w:multiLevelType w:val="hybridMultilevel"/>
    <w:tmpl w:val="AE6E38B6"/>
    <w:lvl w:ilvl="0" w:tplc="F640A878">
      <w:start w:val="1"/>
      <w:numFmt w:val="decimal"/>
      <w:lvlText w:val="%1."/>
      <w:lvlJc w:val="left"/>
      <w:pPr>
        <w:tabs>
          <w:tab w:val="num" w:pos="1429"/>
        </w:tabs>
        <w:ind w:left="1429"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8">
    <w:nsid w:val="65A35A7D"/>
    <w:multiLevelType w:val="hybridMultilevel"/>
    <w:tmpl w:val="A8AE88C2"/>
    <w:lvl w:ilvl="0" w:tplc="F640A878">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9">
    <w:nsid w:val="699E0E5F"/>
    <w:multiLevelType w:val="hybridMultilevel"/>
    <w:tmpl w:val="0A30425A"/>
    <w:lvl w:ilvl="0" w:tplc="F19EC15E">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BA8629C"/>
    <w:multiLevelType w:val="hybridMultilevel"/>
    <w:tmpl w:val="25489486"/>
    <w:lvl w:ilvl="0" w:tplc="F640A878">
      <w:start w:val="1"/>
      <w:numFmt w:val="decimal"/>
      <w:lvlText w:val="%1."/>
      <w:lvlJc w:val="left"/>
      <w:pPr>
        <w:tabs>
          <w:tab w:val="num" w:pos="1080"/>
        </w:tabs>
        <w:ind w:left="108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73223FA1"/>
    <w:multiLevelType w:val="hybridMultilevel"/>
    <w:tmpl w:val="D81C2FAE"/>
    <w:lvl w:ilvl="0" w:tplc="FEFA73EE">
      <w:numFmt w:val="bullet"/>
      <w:lvlText w:val=""/>
      <w:lvlJc w:val="left"/>
      <w:pPr>
        <w:ind w:left="720" w:hanging="360"/>
      </w:pPr>
      <w:rPr>
        <w:rFonts w:ascii="Wingdings" w:eastAsia="Calibri"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76DA53FA"/>
    <w:multiLevelType w:val="hybridMultilevel"/>
    <w:tmpl w:val="B2A28D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
  </w:num>
  <w:num w:numId="5">
    <w:abstractNumId w:val="2"/>
  </w:num>
  <w:num w:numId="6">
    <w:abstractNumId w:val="8"/>
  </w:num>
  <w:num w:numId="7">
    <w:abstractNumId w:val="3"/>
  </w:num>
  <w:num w:numId="8">
    <w:abstractNumId w:val="10"/>
  </w:num>
  <w:num w:numId="9">
    <w:abstractNumId w:val="7"/>
  </w:num>
  <w:num w:numId="10">
    <w:abstractNumId w:val="5"/>
  </w:num>
  <w:num w:numId="11">
    <w:abstractNumId w:val="6"/>
  </w:num>
  <w:num w:numId="12">
    <w:abstractNumId w:val="11"/>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5E"/>
    <w:rsid w:val="00000B47"/>
    <w:rsid w:val="00001E3D"/>
    <w:rsid w:val="00007AAD"/>
    <w:rsid w:val="00015CA9"/>
    <w:rsid w:val="000216C4"/>
    <w:rsid w:val="000222EF"/>
    <w:rsid w:val="000224DF"/>
    <w:rsid w:val="0002311A"/>
    <w:rsid w:val="00023124"/>
    <w:rsid w:val="00026FA2"/>
    <w:rsid w:val="0003246E"/>
    <w:rsid w:val="0004654B"/>
    <w:rsid w:val="0005024E"/>
    <w:rsid w:val="0005052E"/>
    <w:rsid w:val="00050866"/>
    <w:rsid w:val="00051A8A"/>
    <w:rsid w:val="00056FB0"/>
    <w:rsid w:val="00060099"/>
    <w:rsid w:val="0006198B"/>
    <w:rsid w:val="00067F26"/>
    <w:rsid w:val="000704FB"/>
    <w:rsid w:val="00086455"/>
    <w:rsid w:val="00090F65"/>
    <w:rsid w:val="00090FA2"/>
    <w:rsid w:val="00092C7E"/>
    <w:rsid w:val="00092DD1"/>
    <w:rsid w:val="0009397F"/>
    <w:rsid w:val="000A46CC"/>
    <w:rsid w:val="000B2C63"/>
    <w:rsid w:val="000B5ACB"/>
    <w:rsid w:val="000B702C"/>
    <w:rsid w:val="000C0CE4"/>
    <w:rsid w:val="000C2C35"/>
    <w:rsid w:val="000C6B76"/>
    <w:rsid w:val="000C77A1"/>
    <w:rsid w:val="000D1123"/>
    <w:rsid w:val="000D32CD"/>
    <w:rsid w:val="000D34B3"/>
    <w:rsid w:val="000D5E22"/>
    <w:rsid w:val="000E13DA"/>
    <w:rsid w:val="000E4404"/>
    <w:rsid w:val="000E5937"/>
    <w:rsid w:val="000E6268"/>
    <w:rsid w:val="000F277F"/>
    <w:rsid w:val="000F2B8E"/>
    <w:rsid w:val="000F353F"/>
    <w:rsid w:val="000F3953"/>
    <w:rsid w:val="000F6787"/>
    <w:rsid w:val="001012A8"/>
    <w:rsid w:val="00107289"/>
    <w:rsid w:val="001201A4"/>
    <w:rsid w:val="00121871"/>
    <w:rsid w:val="00124917"/>
    <w:rsid w:val="00131753"/>
    <w:rsid w:val="00153F8A"/>
    <w:rsid w:val="00155889"/>
    <w:rsid w:val="0016109A"/>
    <w:rsid w:val="00161AA1"/>
    <w:rsid w:val="00166186"/>
    <w:rsid w:val="001A1E44"/>
    <w:rsid w:val="001A3B50"/>
    <w:rsid w:val="001A5950"/>
    <w:rsid w:val="001B1182"/>
    <w:rsid w:val="001B325D"/>
    <w:rsid w:val="001B56A9"/>
    <w:rsid w:val="001B6CDA"/>
    <w:rsid w:val="001C110C"/>
    <w:rsid w:val="001C2C87"/>
    <w:rsid w:val="001C465A"/>
    <w:rsid w:val="001D005A"/>
    <w:rsid w:val="001D0E49"/>
    <w:rsid w:val="001D5D12"/>
    <w:rsid w:val="001D6A3F"/>
    <w:rsid w:val="001F01DD"/>
    <w:rsid w:val="001F1408"/>
    <w:rsid w:val="001F5982"/>
    <w:rsid w:val="002001B8"/>
    <w:rsid w:val="002001F8"/>
    <w:rsid w:val="0020434D"/>
    <w:rsid w:val="00204A6C"/>
    <w:rsid w:val="00204CB0"/>
    <w:rsid w:val="0020691F"/>
    <w:rsid w:val="002103A3"/>
    <w:rsid w:val="0021077A"/>
    <w:rsid w:val="00213D78"/>
    <w:rsid w:val="00214720"/>
    <w:rsid w:val="00226E97"/>
    <w:rsid w:val="0023351E"/>
    <w:rsid w:val="00240379"/>
    <w:rsid w:val="0024286C"/>
    <w:rsid w:val="00244718"/>
    <w:rsid w:val="00246A5E"/>
    <w:rsid w:val="00254240"/>
    <w:rsid w:val="00256299"/>
    <w:rsid w:val="00256EAA"/>
    <w:rsid w:val="002625CF"/>
    <w:rsid w:val="00270365"/>
    <w:rsid w:val="0027123C"/>
    <w:rsid w:val="0027150B"/>
    <w:rsid w:val="00280E38"/>
    <w:rsid w:val="00281F7D"/>
    <w:rsid w:val="002823E8"/>
    <w:rsid w:val="00285681"/>
    <w:rsid w:val="00293E8D"/>
    <w:rsid w:val="002969FC"/>
    <w:rsid w:val="00296D31"/>
    <w:rsid w:val="002A1FAE"/>
    <w:rsid w:val="002A3431"/>
    <w:rsid w:val="002A4232"/>
    <w:rsid w:val="002A5630"/>
    <w:rsid w:val="002A7B3B"/>
    <w:rsid w:val="002B6B92"/>
    <w:rsid w:val="002B6F8F"/>
    <w:rsid w:val="002B7B2A"/>
    <w:rsid w:val="002C1B49"/>
    <w:rsid w:val="002C1B9E"/>
    <w:rsid w:val="002C4351"/>
    <w:rsid w:val="002C4FD1"/>
    <w:rsid w:val="002C7DB2"/>
    <w:rsid w:val="002D1AD4"/>
    <w:rsid w:val="002E6926"/>
    <w:rsid w:val="002E7E10"/>
    <w:rsid w:val="002F0B72"/>
    <w:rsid w:val="002F6B4A"/>
    <w:rsid w:val="0030330D"/>
    <w:rsid w:val="0030440B"/>
    <w:rsid w:val="00307FE6"/>
    <w:rsid w:val="00310ED7"/>
    <w:rsid w:val="003117B4"/>
    <w:rsid w:val="003129E7"/>
    <w:rsid w:val="00314CEE"/>
    <w:rsid w:val="003160ED"/>
    <w:rsid w:val="003169EF"/>
    <w:rsid w:val="00317994"/>
    <w:rsid w:val="00325BC0"/>
    <w:rsid w:val="003262BA"/>
    <w:rsid w:val="0033060B"/>
    <w:rsid w:val="00336A8A"/>
    <w:rsid w:val="00340694"/>
    <w:rsid w:val="0034168E"/>
    <w:rsid w:val="00344216"/>
    <w:rsid w:val="003472AC"/>
    <w:rsid w:val="003519ED"/>
    <w:rsid w:val="00351A1D"/>
    <w:rsid w:val="00352355"/>
    <w:rsid w:val="003523F0"/>
    <w:rsid w:val="00356C68"/>
    <w:rsid w:val="00356F13"/>
    <w:rsid w:val="00357031"/>
    <w:rsid w:val="00363333"/>
    <w:rsid w:val="00363AB9"/>
    <w:rsid w:val="00371648"/>
    <w:rsid w:val="003842AE"/>
    <w:rsid w:val="0038516B"/>
    <w:rsid w:val="00386CDF"/>
    <w:rsid w:val="00390CCD"/>
    <w:rsid w:val="003A5E96"/>
    <w:rsid w:val="003A7DAB"/>
    <w:rsid w:val="003B09C4"/>
    <w:rsid w:val="003B37EA"/>
    <w:rsid w:val="003C2CB3"/>
    <w:rsid w:val="003C58B4"/>
    <w:rsid w:val="003C6213"/>
    <w:rsid w:val="003D004A"/>
    <w:rsid w:val="003D2BCC"/>
    <w:rsid w:val="003D44B0"/>
    <w:rsid w:val="003E15FB"/>
    <w:rsid w:val="003E22EF"/>
    <w:rsid w:val="003F19CA"/>
    <w:rsid w:val="003F2FC5"/>
    <w:rsid w:val="004016D3"/>
    <w:rsid w:val="00407179"/>
    <w:rsid w:val="00412BCC"/>
    <w:rsid w:val="00414190"/>
    <w:rsid w:val="0041498F"/>
    <w:rsid w:val="00426EF0"/>
    <w:rsid w:val="004272CB"/>
    <w:rsid w:val="0042792C"/>
    <w:rsid w:val="0043286C"/>
    <w:rsid w:val="00432AF6"/>
    <w:rsid w:val="00436000"/>
    <w:rsid w:val="00441A95"/>
    <w:rsid w:val="00444A03"/>
    <w:rsid w:val="00445908"/>
    <w:rsid w:val="00447E14"/>
    <w:rsid w:val="00450D0E"/>
    <w:rsid w:val="00451586"/>
    <w:rsid w:val="00453E4E"/>
    <w:rsid w:val="0045540F"/>
    <w:rsid w:val="004565B8"/>
    <w:rsid w:val="004573FE"/>
    <w:rsid w:val="004576C9"/>
    <w:rsid w:val="0046537B"/>
    <w:rsid w:val="004817B0"/>
    <w:rsid w:val="004825E2"/>
    <w:rsid w:val="00482FCC"/>
    <w:rsid w:val="00487006"/>
    <w:rsid w:val="004901E8"/>
    <w:rsid w:val="00495D8B"/>
    <w:rsid w:val="004A1433"/>
    <w:rsid w:val="004A3F7F"/>
    <w:rsid w:val="004A4CA0"/>
    <w:rsid w:val="004B56D3"/>
    <w:rsid w:val="004B5A11"/>
    <w:rsid w:val="004C6617"/>
    <w:rsid w:val="004D045D"/>
    <w:rsid w:val="004D2D84"/>
    <w:rsid w:val="004D63B6"/>
    <w:rsid w:val="004E5C76"/>
    <w:rsid w:val="004F77B7"/>
    <w:rsid w:val="00500E1E"/>
    <w:rsid w:val="00500E2E"/>
    <w:rsid w:val="00505823"/>
    <w:rsid w:val="00506DC4"/>
    <w:rsid w:val="00507888"/>
    <w:rsid w:val="00515C91"/>
    <w:rsid w:val="00515C99"/>
    <w:rsid w:val="00515F9D"/>
    <w:rsid w:val="005172C6"/>
    <w:rsid w:val="00517F2B"/>
    <w:rsid w:val="005231E9"/>
    <w:rsid w:val="00523D16"/>
    <w:rsid w:val="0052453D"/>
    <w:rsid w:val="00526BA7"/>
    <w:rsid w:val="00532D5C"/>
    <w:rsid w:val="005333C7"/>
    <w:rsid w:val="00534E8A"/>
    <w:rsid w:val="0055323B"/>
    <w:rsid w:val="005540EA"/>
    <w:rsid w:val="00555498"/>
    <w:rsid w:val="00564218"/>
    <w:rsid w:val="005644B3"/>
    <w:rsid w:val="00571865"/>
    <w:rsid w:val="00573217"/>
    <w:rsid w:val="00574591"/>
    <w:rsid w:val="005750ED"/>
    <w:rsid w:val="00575FFD"/>
    <w:rsid w:val="0057669F"/>
    <w:rsid w:val="005804DF"/>
    <w:rsid w:val="00582CB6"/>
    <w:rsid w:val="0058490E"/>
    <w:rsid w:val="00585D4D"/>
    <w:rsid w:val="0058716A"/>
    <w:rsid w:val="00591225"/>
    <w:rsid w:val="00594FF1"/>
    <w:rsid w:val="005A0539"/>
    <w:rsid w:val="005A1171"/>
    <w:rsid w:val="005A1D6D"/>
    <w:rsid w:val="005B1041"/>
    <w:rsid w:val="005B6809"/>
    <w:rsid w:val="005B756C"/>
    <w:rsid w:val="005B76FA"/>
    <w:rsid w:val="005C16AD"/>
    <w:rsid w:val="005C684F"/>
    <w:rsid w:val="005C6D13"/>
    <w:rsid w:val="005C7551"/>
    <w:rsid w:val="005E05E3"/>
    <w:rsid w:val="005E2FE6"/>
    <w:rsid w:val="005F0F31"/>
    <w:rsid w:val="005F1665"/>
    <w:rsid w:val="005F185C"/>
    <w:rsid w:val="005F635E"/>
    <w:rsid w:val="0060047E"/>
    <w:rsid w:val="00602A9E"/>
    <w:rsid w:val="006043B2"/>
    <w:rsid w:val="006050FF"/>
    <w:rsid w:val="00612B66"/>
    <w:rsid w:val="00616FE7"/>
    <w:rsid w:val="0062112D"/>
    <w:rsid w:val="0063340B"/>
    <w:rsid w:val="0063519B"/>
    <w:rsid w:val="00635EF3"/>
    <w:rsid w:val="00636467"/>
    <w:rsid w:val="00637F5A"/>
    <w:rsid w:val="006426F8"/>
    <w:rsid w:val="00642945"/>
    <w:rsid w:val="00644735"/>
    <w:rsid w:val="0066289E"/>
    <w:rsid w:val="006678F1"/>
    <w:rsid w:val="00667A51"/>
    <w:rsid w:val="00680435"/>
    <w:rsid w:val="00683F92"/>
    <w:rsid w:val="006962D5"/>
    <w:rsid w:val="00697618"/>
    <w:rsid w:val="006A05CD"/>
    <w:rsid w:val="006A4A7C"/>
    <w:rsid w:val="006A58AC"/>
    <w:rsid w:val="006A7A53"/>
    <w:rsid w:val="006B20E5"/>
    <w:rsid w:val="006B34AB"/>
    <w:rsid w:val="006B640D"/>
    <w:rsid w:val="006C4E9C"/>
    <w:rsid w:val="006C71FB"/>
    <w:rsid w:val="006C737F"/>
    <w:rsid w:val="006C756A"/>
    <w:rsid w:val="006C775A"/>
    <w:rsid w:val="006D2020"/>
    <w:rsid w:val="006D2230"/>
    <w:rsid w:val="006D530B"/>
    <w:rsid w:val="006E2369"/>
    <w:rsid w:val="006E49EB"/>
    <w:rsid w:val="006E73CB"/>
    <w:rsid w:val="006F28BF"/>
    <w:rsid w:val="006F3537"/>
    <w:rsid w:val="006F3662"/>
    <w:rsid w:val="006F3A80"/>
    <w:rsid w:val="006F554D"/>
    <w:rsid w:val="00701C4F"/>
    <w:rsid w:val="00703FF3"/>
    <w:rsid w:val="0071318A"/>
    <w:rsid w:val="00714B29"/>
    <w:rsid w:val="007158E7"/>
    <w:rsid w:val="007205BC"/>
    <w:rsid w:val="00726F33"/>
    <w:rsid w:val="007337CB"/>
    <w:rsid w:val="00734412"/>
    <w:rsid w:val="0074246B"/>
    <w:rsid w:val="007473A0"/>
    <w:rsid w:val="00752207"/>
    <w:rsid w:val="00753B34"/>
    <w:rsid w:val="007549F7"/>
    <w:rsid w:val="00755205"/>
    <w:rsid w:val="00766F67"/>
    <w:rsid w:val="00771030"/>
    <w:rsid w:val="007719A0"/>
    <w:rsid w:val="00780DF3"/>
    <w:rsid w:val="00784129"/>
    <w:rsid w:val="007859A5"/>
    <w:rsid w:val="00787F28"/>
    <w:rsid w:val="0079233C"/>
    <w:rsid w:val="0079647F"/>
    <w:rsid w:val="00796A15"/>
    <w:rsid w:val="00797002"/>
    <w:rsid w:val="007B2B48"/>
    <w:rsid w:val="007B5E86"/>
    <w:rsid w:val="007B773D"/>
    <w:rsid w:val="007C1CB1"/>
    <w:rsid w:val="007C2595"/>
    <w:rsid w:val="007C47E3"/>
    <w:rsid w:val="007D21D3"/>
    <w:rsid w:val="007D3636"/>
    <w:rsid w:val="007D51A4"/>
    <w:rsid w:val="007E274F"/>
    <w:rsid w:val="007E34F3"/>
    <w:rsid w:val="007E3A42"/>
    <w:rsid w:val="007E3CC7"/>
    <w:rsid w:val="007E463F"/>
    <w:rsid w:val="007E4BA3"/>
    <w:rsid w:val="007E63A3"/>
    <w:rsid w:val="007F2E31"/>
    <w:rsid w:val="007F5016"/>
    <w:rsid w:val="007F66E6"/>
    <w:rsid w:val="00800C23"/>
    <w:rsid w:val="00802CFC"/>
    <w:rsid w:val="008101D7"/>
    <w:rsid w:val="00810E5E"/>
    <w:rsid w:val="00813666"/>
    <w:rsid w:val="0082033B"/>
    <w:rsid w:val="008225FE"/>
    <w:rsid w:val="00822AE6"/>
    <w:rsid w:val="00824C71"/>
    <w:rsid w:val="00826455"/>
    <w:rsid w:val="00826789"/>
    <w:rsid w:val="0083034F"/>
    <w:rsid w:val="00836906"/>
    <w:rsid w:val="00836D44"/>
    <w:rsid w:val="008447FA"/>
    <w:rsid w:val="008474E3"/>
    <w:rsid w:val="00851E9E"/>
    <w:rsid w:val="008604C9"/>
    <w:rsid w:val="0086316F"/>
    <w:rsid w:val="00864D36"/>
    <w:rsid w:val="008650CB"/>
    <w:rsid w:val="008673DC"/>
    <w:rsid w:val="00867722"/>
    <w:rsid w:val="00871E6C"/>
    <w:rsid w:val="00873D29"/>
    <w:rsid w:val="0087408C"/>
    <w:rsid w:val="008742A8"/>
    <w:rsid w:val="0088364D"/>
    <w:rsid w:val="00885F4D"/>
    <w:rsid w:val="008862EF"/>
    <w:rsid w:val="00891D83"/>
    <w:rsid w:val="00892101"/>
    <w:rsid w:val="00893DF9"/>
    <w:rsid w:val="00893ED5"/>
    <w:rsid w:val="00894090"/>
    <w:rsid w:val="0089430E"/>
    <w:rsid w:val="008A2DCD"/>
    <w:rsid w:val="008A47EB"/>
    <w:rsid w:val="008B0BFD"/>
    <w:rsid w:val="008B3FB7"/>
    <w:rsid w:val="008B4E1D"/>
    <w:rsid w:val="008B4E94"/>
    <w:rsid w:val="008B5238"/>
    <w:rsid w:val="008B536E"/>
    <w:rsid w:val="008B74FC"/>
    <w:rsid w:val="008C025D"/>
    <w:rsid w:val="008C1FC1"/>
    <w:rsid w:val="008C28A1"/>
    <w:rsid w:val="008C5252"/>
    <w:rsid w:val="008C7BFF"/>
    <w:rsid w:val="008D081B"/>
    <w:rsid w:val="008D10E6"/>
    <w:rsid w:val="008D1AED"/>
    <w:rsid w:val="008D2F05"/>
    <w:rsid w:val="008D3323"/>
    <w:rsid w:val="008D33CD"/>
    <w:rsid w:val="008D3762"/>
    <w:rsid w:val="008E2306"/>
    <w:rsid w:val="008E2398"/>
    <w:rsid w:val="008E4047"/>
    <w:rsid w:val="008E43FF"/>
    <w:rsid w:val="008E55DF"/>
    <w:rsid w:val="008E67E8"/>
    <w:rsid w:val="008E6F34"/>
    <w:rsid w:val="008F4BE8"/>
    <w:rsid w:val="008F532B"/>
    <w:rsid w:val="008F7219"/>
    <w:rsid w:val="008F78EC"/>
    <w:rsid w:val="00901E15"/>
    <w:rsid w:val="00907458"/>
    <w:rsid w:val="00907552"/>
    <w:rsid w:val="00911565"/>
    <w:rsid w:val="00914004"/>
    <w:rsid w:val="009144DE"/>
    <w:rsid w:val="00921FB8"/>
    <w:rsid w:val="00927632"/>
    <w:rsid w:val="00927BB3"/>
    <w:rsid w:val="00930BE6"/>
    <w:rsid w:val="00933D21"/>
    <w:rsid w:val="009418FE"/>
    <w:rsid w:val="009424DC"/>
    <w:rsid w:val="009474A1"/>
    <w:rsid w:val="009500CC"/>
    <w:rsid w:val="0095027D"/>
    <w:rsid w:val="00956318"/>
    <w:rsid w:val="009607C8"/>
    <w:rsid w:val="00974FFD"/>
    <w:rsid w:val="00980D66"/>
    <w:rsid w:val="009873AE"/>
    <w:rsid w:val="009969CF"/>
    <w:rsid w:val="009A1925"/>
    <w:rsid w:val="009A6159"/>
    <w:rsid w:val="009B0A3B"/>
    <w:rsid w:val="009B3D77"/>
    <w:rsid w:val="009B4828"/>
    <w:rsid w:val="009C08C0"/>
    <w:rsid w:val="009C43D1"/>
    <w:rsid w:val="009D01C7"/>
    <w:rsid w:val="009D315B"/>
    <w:rsid w:val="009D53FD"/>
    <w:rsid w:val="009E066F"/>
    <w:rsid w:val="009E0786"/>
    <w:rsid w:val="009E4D7F"/>
    <w:rsid w:val="009F1313"/>
    <w:rsid w:val="00A005BE"/>
    <w:rsid w:val="00A0294E"/>
    <w:rsid w:val="00A15670"/>
    <w:rsid w:val="00A213E3"/>
    <w:rsid w:val="00A25923"/>
    <w:rsid w:val="00A3163A"/>
    <w:rsid w:val="00A318F2"/>
    <w:rsid w:val="00A40E80"/>
    <w:rsid w:val="00A415B2"/>
    <w:rsid w:val="00A50FFB"/>
    <w:rsid w:val="00A51A88"/>
    <w:rsid w:val="00A565A9"/>
    <w:rsid w:val="00A57394"/>
    <w:rsid w:val="00A60126"/>
    <w:rsid w:val="00A62CB7"/>
    <w:rsid w:val="00A63F49"/>
    <w:rsid w:val="00A644E9"/>
    <w:rsid w:val="00A677AD"/>
    <w:rsid w:val="00A71343"/>
    <w:rsid w:val="00A71A8F"/>
    <w:rsid w:val="00A72450"/>
    <w:rsid w:val="00A73833"/>
    <w:rsid w:val="00A75B5C"/>
    <w:rsid w:val="00A76474"/>
    <w:rsid w:val="00A94E89"/>
    <w:rsid w:val="00A95261"/>
    <w:rsid w:val="00A95E45"/>
    <w:rsid w:val="00AA2AF9"/>
    <w:rsid w:val="00AA34CB"/>
    <w:rsid w:val="00AA5683"/>
    <w:rsid w:val="00AB1818"/>
    <w:rsid w:val="00AB1A86"/>
    <w:rsid w:val="00AB2DA0"/>
    <w:rsid w:val="00AB2F94"/>
    <w:rsid w:val="00AB72BC"/>
    <w:rsid w:val="00AC17C7"/>
    <w:rsid w:val="00AC1AC8"/>
    <w:rsid w:val="00AD6567"/>
    <w:rsid w:val="00AD7D68"/>
    <w:rsid w:val="00AE4885"/>
    <w:rsid w:val="00AE5315"/>
    <w:rsid w:val="00AE6B9D"/>
    <w:rsid w:val="00AF0508"/>
    <w:rsid w:val="00AF062F"/>
    <w:rsid w:val="00AF591A"/>
    <w:rsid w:val="00B01987"/>
    <w:rsid w:val="00B14335"/>
    <w:rsid w:val="00B15E06"/>
    <w:rsid w:val="00B171D7"/>
    <w:rsid w:val="00B24FB0"/>
    <w:rsid w:val="00B275FA"/>
    <w:rsid w:val="00B31B47"/>
    <w:rsid w:val="00B3439C"/>
    <w:rsid w:val="00B46484"/>
    <w:rsid w:val="00B52E24"/>
    <w:rsid w:val="00B52F06"/>
    <w:rsid w:val="00B61AEA"/>
    <w:rsid w:val="00B61E6C"/>
    <w:rsid w:val="00B628CA"/>
    <w:rsid w:val="00B6352B"/>
    <w:rsid w:val="00B710D9"/>
    <w:rsid w:val="00B73CA4"/>
    <w:rsid w:val="00B774B4"/>
    <w:rsid w:val="00B8011E"/>
    <w:rsid w:val="00B8108C"/>
    <w:rsid w:val="00B8301F"/>
    <w:rsid w:val="00B84396"/>
    <w:rsid w:val="00B92D2B"/>
    <w:rsid w:val="00BA02E2"/>
    <w:rsid w:val="00BA213E"/>
    <w:rsid w:val="00BA3647"/>
    <w:rsid w:val="00BA4E72"/>
    <w:rsid w:val="00BA6617"/>
    <w:rsid w:val="00BA75C3"/>
    <w:rsid w:val="00BB074B"/>
    <w:rsid w:val="00BB26C4"/>
    <w:rsid w:val="00BB4918"/>
    <w:rsid w:val="00BC3014"/>
    <w:rsid w:val="00BC3025"/>
    <w:rsid w:val="00BC3653"/>
    <w:rsid w:val="00BC7DCB"/>
    <w:rsid w:val="00BD385F"/>
    <w:rsid w:val="00BD51BC"/>
    <w:rsid w:val="00BD67A9"/>
    <w:rsid w:val="00BD6C4A"/>
    <w:rsid w:val="00BE6DCD"/>
    <w:rsid w:val="00BE7164"/>
    <w:rsid w:val="00BF05F0"/>
    <w:rsid w:val="00BF53B1"/>
    <w:rsid w:val="00BF5ACD"/>
    <w:rsid w:val="00C01F91"/>
    <w:rsid w:val="00C04382"/>
    <w:rsid w:val="00C0741A"/>
    <w:rsid w:val="00C0776C"/>
    <w:rsid w:val="00C170C6"/>
    <w:rsid w:val="00C209DD"/>
    <w:rsid w:val="00C253AD"/>
    <w:rsid w:val="00C3109F"/>
    <w:rsid w:val="00C334A4"/>
    <w:rsid w:val="00C356C8"/>
    <w:rsid w:val="00C40448"/>
    <w:rsid w:val="00C419D5"/>
    <w:rsid w:val="00C47A2C"/>
    <w:rsid w:val="00C5689F"/>
    <w:rsid w:val="00C608A8"/>
    <w:rsid w:val="00C63E3C"/>
    <w:rsid w:val="00C72A00"/>
    <w:rsid w:val="00C7349C"/>
    <w:rsid w:val="00C75BBC"/>
    <w:rsid w:val="00C90CD0"/>
    <w:rsid w:val="00C9792B"/>
    <w:rsid w:val="00CA1C78"/>
    <w:rsid w:val="00CA48E4"/>
    <w:rsid w:val="00CA5851"/>
    <w:rsid w:val="00CA75E8"/>
    <w:rsid w:val="00CB44ED"/>
    <w:rsid w:val="00CB69F9"/>
    <w:rsid w:val="00CB7490"/>
    <w:rsid w:val="00CC367E"/>
    <w:rsid w:val="00CC4CBD"/>
    <w:rsid w:val="00CD0855"/>
    <w:rsid w:val="00CD188A"/>
    <w:rsid w:val="00CD2A50"/>
    <w:rsid w:val="00CD448B"/>
    <w:rsid w:val="00CE2FAB"/>
    <w:rsid w:val="00CE508E"/>
    <w:rsid w:val="00CE69A4"/>
    <w:rsid w:val="00CF3269"/>
    <w:rsid w:val="00CF76B0"/>
    <w:rsid w:val="00D05663"/>
    <w:rsid w:val="00D126B3"/>
    <w:rsid w:val="00D131D4"/>
    <w:rsid w:val="00D134AB"/>
    <w:rsid w:val="00D22176"/>
    <w:rsid w:val="00D23C56"/>
    <w:rsid w:val="00D307F1"/>
    <w:rsid w:val="00D35946"/>
    <w:rsid w:val="00D37C56"/>
    <w:rsid w:val="00D43093"/>
    <w:rsid w:val="00D4416C"/>
    <w:rsid w:val="00D442F6"/>
    <w:rsid w:val="00D452F2"/>
    <w:rsid w:val="00D47532"/>
    <w:rsid w:val="00D52850"/>
    <w:rsid w:val="00D54F94"/>
    <w:rsid w:val="00D554F8"/>
    <w:rsid w:val="00D63800"/>
    <w:rsid w:val="00D671E1"/>
    <w:rsid w:val="00D7342D"/>
    <w:rsid w:val="00D86863"/>
    <w:rsid w:val="00D92569"/>
    <w:rsid w:val="00D932E6"/>
    <w:rsid w:val="00D93AB8"/>
    <w:rsid w:val="00D97FD3"/>
    <w:rsid w:val="00DA0FE7"/>
    <w:rsid w:val="00DA31DC"/>
    <w:rsid w:val="00DA7E25"/>
    <w:rsid w:val="00DB064C"/>
    <w:rsid w:val="00DB11E1"/>
    <w:rsid w:val="00DB5959"/>
    <w:rsid w:val="00DB7D4B"/>
    <w:rsid w:val="00DC2DEC"/>
    <w:rsid w:val="00DC33CE"/>
    <w:rsid w:val="00DC4E75"/>
    <w:rsid w:val="00DC5C82"/>
    <w:rsid w:val="00DC6B08"/>
    <w:rsid w:val="00DD3E5E"/>
    <w:rsid w:val="00DD5664"/>
    <w:rsid w:val="00DE2933"/>
    <w:rsid w:val="00DE5B81"/>
    <w:rsid w:val="00DF2678"/>
    <w:rsid w:val="00E01B6F"/>
    <w:rsid w:val="00E01DAE"/>
    <w:rsid w:val="00E029E8"/>
    <w:rsid w:val="00E05A53"/>
    <w:rsid w:val="00E05EDE"/>
    <w:rsid w:val="00E14682"/>
    <w:rsid w:val="00E206C4"/>
    <w:rsid w:val="00E209D0"/>
    <w:rsid w:val="00E230BB"/>
    <w:rsid w:val="00E23D15"/>
    <w:rsid w:val="00E25A7A"/>
    <w:rsid w:val="00E260FB"/>
    <w:rsid w:val="00E411F6"/>
    <w:rsid w:val="00E41953"/>
    <w:rsid w:val="00E43370"/>
    <w:rsid w:val="00E44979"/>
    <w:rsid w:val="00E45B92"/>
    <w:rsid w:val="00E51DCE"/>
    <w:rsid w:val="00E53A54"/>
    <w:rsid w:val="00E63BDC"/>
    <w:rsid w:val="00E64293"/>
    <w:rsid w:val="00E708C8"/>
    <w:rsid w:val="00E711E1"/>
    <w:rsid w:val="00E71711"/>
    <w:rsid w:val="00E71AF0"/>
    <w:rsid w:val="00E76F7F"/>
    <w:rsid w:val="00E81EFE"/>
    <w:rsid w:val="00E85390"/>
    <w:rsid w:val="00E93FF6"/>
    <w:rsid w:val="00E95E4F"/>
    <w:rsid w:val="00EA1F09"/>
    <w:rsid w:val="00EA3C81"/>
    <w:rsid w:val="00EB3681"/>
    <w:rsid w:val="00EB5DD2"/>
    <w:rsid w:val="00EB6E90"/>
    <w:rsid w:val="00EB7BD0"/>
    <w:rsid w:val="00EC3B45"/>
    <w:rsid w:val="00EC4071"/>
    <w:rsid w:val="00EC4905"/>
    <w:rsid w:val="00ED0523"/>
    <w:rsid w:val="00ED0651"/>
    <w:rsid w:val="00EE51C6"/>
    <w:rsid w:val="00EF0A11"/>
    <w:rsid w:val="00EF5F4F"/>
    <w:rsid w:val="00EF65A8"/>
    <w:rsid w:val="00EF733F"/>
    <w:rsid w:val="00EF7520"/>
    <w:rsid w:val="00F04831"/>
    <w:rsid w:val="00F07EF7"/>
    <w:rsid w:val="00F14184"/>
    <w:rsid w:val="00F44131"/>
    <w:rsid w:val="00F44D98"/>
    <w:rsid w:val="00F51AED"/>
    <w:rsid w:val="00F52500"/>
    <w:rsid w:val="00F5252E"/>
    <w:rsid w:val="00F5307F"/>
    <w:rsid w:val="00F55116"/>
    <w:rsid w:val="00F57969"/>
    <w:rsid w:val="00F6096B"/>
    <w:rsid w:val="00F7068D"/>
    <w:rsid w:val="00F70FDE"/>
    <w:rsid w:val="00F73266"/>
    <w:rsid w:val="00F746B5"/>
    <w:rsid w:val="00F75163"/>
    <w:rsid w:val="00F84580"/>
    <w:rsid w:val="00F87BCD"/>
    <w:rsid w:val="00F9115F"/>
    <w:rsid w:val="00F94C8F"/>
    <w:rsid w:val="00F95932"/>
    <w:rsid w:val="00F96753"/>
    <w:rsid w:val="00F9794C"/>
    <w:rsid w:val="00FA05AD"/>
    <w:rsid w:val="00FA50A9"/>
    <w:rsid w:val="00FA6D8E"/>
    <w:rsid w:val="00FB7624"/>
    <w:rsid w:val="00FC2326"/>
    <w:rsid w:val="00FD1902"/>
    <w:rsid w:val="00FD3A0F"/>
    <w:rsid w:val="00FD6DE4"/>
    <w:rsid w:val="00FD7686"/>
    <w:rsid w:val="00FF1051"/>
    <w:rsid w:val="00FF2B5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8027DB89-C97F-49A3-BAEC-E8591B05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5E"/>
    <w:pPr>
      <w:jc w:val="left"/>
    </w:pPr>
    <w:rPr>
      <w:rFonts w:ascii="Garamond" w:eastAsia="Calibri" w:hAnsi="Garamond" w:cs="Times New Roman"/>
      <w:sz w:val="24"/>
    </w:rPr>
  </w:style>
  <w:style w:type="paragraph" w:styleId="Titre1">
    <w:name w:val="heading 1"/>
    <w:basedOn w:val="Normal"/>
    <w:next w:val="Normal"/>
    <w:link w:val="Titre1Car"/>
    <w:qFormat/>
    <w:rsid w:val="00C419D5"/>
    <w:pPr>
      <w:keepNext/>
      <w:outlineLvl w:val="0"/>
    </w:pPr>
    <w:rPr>
      <w:rFonts w:ascii="Comic Sans MS" w:eastAsia="Times New Roman" w:hAnsi="Comic Sans MS"/>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0E5E"/>
    <w:pPr>
      <w:tabs>
        <w:tab w:val="center" w:pos="4320"/>
        <w:tab w:val="right" w:pos="8640"/>
      </w:tabs>
    </w:pPr>
  </w:style>
  <w:style w:type="character" w:customStyle="1" w:styleId="En-tteCar">
    <w:name w:val="En-tête Car"/>
    <w:basedOn w:val="Policepardfaut"/>
    <w:link w:val="En-tte"/>
    <w:uiPriority w:val="99"/>
    <w:semiHidden/>
    <w:rsid w:val="00810E5E"/>
    <w:rPr>
      <w:rFonts w:ascii="Garamond" w:eastAsia="Calibri" w:hAnsi="Garamond" w:cs="Times New Roman"/>
      <w:sz w:val="24"/>
    </w:rPr>
  </w:style>
  <w:style w:type="paragraph" w:styleId="Pieddepage">
    <w:name w:val="footer"/>
    <w:basedOn w:val="Normal"/>
    <w:link w:val="PieddepageCar"/>
    <w:uiPriority w:val="99"/>
    <w:unhideWhenUsed/>
    <w:rsid w:val="00810E5E"/>
    <w:pPr>
      <w:tabs>
        <w:tab w:val="center" w:pos="4320"/>
        <w:tab w:val="right" w:pos="8640"/>
      </w:tabs>
    </w:pPr>
  </w:style>
  <w:style w:type="character" w:customStyle="1" w:styleId="PieddepageCar">
    <w:name w:val="Pied de page Car"/>
    <w:basedOn w:val="Policepardfaut"/>
    <w:link w:val="Pieddepage"/>
    <w:uiPriority w:val="99"/>
    <w:rsid w:val="00810E5E"/>
    <w:rPr>
      <w:rFonts w:ascii="Garamond" w:eastAsia="Calibri" w:hAnsi="Garamond" w:cs="Times New Roman"/>
      <w:sz w:val="24"/>
    </w:rPr>
  </w:style>
  <w:style w:type="character" w:styleId="Lienhypertexte">
    <w:name w:val="Hyperlink"/>
    <w:uiPriority w:val="99"/>
    <w:unhideWhenUsed/>
    <w:rsid w:val="00810E5E"/>
    <w:rPr>
      <w:color w:val="0000FF"/>
      <w:u w:val="single"/>
    </w:rPr>
  </w:style>
  <w:style w:type="paragraph" w:styleId="Paragraphedeliste">
    <w:name w:val="List Paragraph"/>
    <w:basedOn w:val="Normal"/>
    <w:uiPriority w:val="34"/>
    <w:qFormat/>
    <w:rsid w:val="00B46484"/>
    <w:pPr>
      <w:spacing w:after="200" w:line="276" w:lineRule="auto"/>
      <w:ind w:left="720"/>
      <w:contextualSpacing/>
    </w:pPr>
    <w:rPr>
      <w:rFonts w:asciiTheme="minorHAnsi" w:eastAsiaTheme="minorHAnsi" w:hAnsiTheme="minorHAnsi" w:cstheme="minorBidi"/>
      <w:sz w:val="22"/>
    </w:rPr>
  </w:style>
  <w:style w:type="paragraph" w:styleId="Sansinterligne">
    <w:name w:val="No Spacing"/>
    <w:uiPriority w:val="1"/>
    <w:qFormat/>
    <w:rsid w:val="00B46484"/>
    <w:pPr>
      <w:jc w:val="left"/>
    </w:pPr>
  </w:style>
  <w:style w:type="paragraph" w:styleId="Titre">
    <w:name w:val="Title"/>
    <w:basedOn w:val="Normal"/>
    <w:link w:val="TitreCar"/>
    <w:uiPriority w:val="10"/>
    <w:qFormat/>
    <w:rsid w:val="00B46484"/>
    <w:pPr>
      <w:jc w:val="center"/>
    </w:pPr>
    <w:rPr>
      <w:rFonts w:ascii="Comic Sans MS" w:eastAsia="Times New Roman" w:hAnsi="Comic Sans MS"/>
      <w:b/>
      <w:bCs/>
      <w:smallCaps/>
      <w:sz w:val="26"/>
      <w:szCs w:val="20"/>
      <w:lang w:eastAsia="fr-FR"/>
    </w:rPr>
  </w:style>
  <w:style w:type="character" w:customStyle="1" w:styleId="TitreCar">
    <w:name w:val="Titre Car"/>
    <w:basedOn w:val="Policepardfaut"/>
    <w:link w:val="Titre"/>
    <w:uiPriority w:val="10"/>
    <w:rsid w:val="00B46484"/>
    <w:rPr>
      <w:rFonts w:ascii="Comic Sans MS" w:eastAsia="Times New Roman" w:hAnsi="Comic Sans MS" w:cs="Times New Roman"/>
      <w:b/>
      <w:bCs/>
      <w:smallCaps/>
      <w:sz w:val="26"/>
      <w:szCs w:val="20"/>
      <w:lang w:eastAsia="fr-FR"/>
    </w:rPr>
  </w:style>
  <w:style w:type="paragraph" w:styleId="Textedebulles">
    <w:name w:val="Balloon Text"/>
    <w:basedOn w:val="Normal"/>
    <w:link w:val="TextedebullesCar"/>
    <w:uiPriority w:val="99"/>
    <w:semiHidden/>
    <w:unhideWhenUsed/>
    <w:rsid w:val="0066289E"/>
    <w:rPr>
      <w:rFonts w:ascii="Tahoma" w:hAnsi="Tahoma" w:cs="Tahoma"/>
      <w:sz w:val="16"/>
      <w:szCs w:val="16"/>
    </w:rPr>
  </w:style>
  <w:style w:type="character" w:customStyle="1" w:styleId="TextedebullesCar">
    <w:name w:val="Texte de bulles Car"/>
    <w:basedOn w:val="Policepardfaut"/>
    <w:link w:val="Textedebulles"/>
    <w:uiPriority w:val="99"/>
    <w:semiHidden/>
    <w:rsid w:val="0066289E"/>
    <w:rPr>
      <w:rFonts w:ascii="Tahoma" w:eastAsia="Calibri" w:hAnsi="Tahoma" w:cs="Tahoma"/>
      <w:sz w:val="16"/>
      <w:szCs w:val="16"/>
    </w:rPr>
  </w:style>
  <w:style w:type="paragraph" w:styleId="Notedebasdepage">
    <w:name w:val="footnote text"/>
    <w:basedOn w:val="Normal"/>
    <w:link w:val="NotedebasdepageCar"/>
    <w:uiPriority w:val="99"/>
    <w:unhideWhenUsed/>
    <w:rsid w:val="00A50FFB"/>
    <w:rPr>
      <w:szCs w:val="24"/>
    </w:rPr>
  </w:style>
  <w:style w:type="character" w:customStyle="1" w:styleId="NotedebasdepageCar">
    <w:name w:val="Note de bas de page Car"/>
    <w:basedOn w:val="Policepardfaut"/>
    <w:link w:val="Notedebasdepage"/>
    <w:uiPriority w:val="99"/>
    <w:rsid w:val="00A50FFB"/>
    <w:rPr>
      <w:rFonts w:ascii="Garamond" w:eastAsia="Calibri" w:hAnsi="Garamond" w:cs="Times New Roman"/>
      <w:sz w:val="24"/>
      <w:szCs w:val="24"/>
    </w:rPr>
  </w:style>
  <w:style w:type="character" w:styleId="Appelnotedebasdep">
    <w:name w:val="footnote reference"/>
    <w:basedOn w:val="Policepardfaut"/>
    <w:uiPriority w:val="99"/>
    <w:unhideWhenUsed/>
    <w:rsid w:val="00A50FFB"/>
    <w:rPr>
      <w:vertAlign w:val="superscript"/>
    </w:rPr>
  </w:style>
  <w:style w:type="paragraph" w:customStyle="1" w:styleId="titrePV">
    <w:name w:val="titre PV"/>
    <w:basedOn w:val="Paragraphedeliste"/>
    <w:link w:val="titrePVCar"/>
    <w:qFormat/>
    <w:rsid w:val="009500CC"/>
    <w:pPr>
      <w:numPr>
        <w:numId w:val="1"/>
      </w:numPr>
      <w:jc w:val="both"/>
    </w:pPr>
    <w:rPr>
      <w:rFonts w:ascii="Arial" w:hAnsi="Arial"/>
      <w:b/>
      <w:sz w:val="24"/>
    </w:rPr>
  </w:style>
  <w:style w:type="character" w:customStyle="1" w:styleId="titrePVCar">
    <w:name w:val="titre PV Car"/>
    <w:basedOn w:val="Policepardfaut"/>
    <w:link w:val="titrePV"/>
    <w:rsid w:val="009500CC"/>
    <w:rPr>
      <w:rFonts w:ascii="Arial" w:hAnsi="Arial"/>
      <w:b/>
      <w:sz w:val="24"/>
    </w:rPr>
  </w:style>
  <w:style w:type="paragraph" w:customStyle="1" w:styleId="Default">
    <w:name w:val="Default"/>
    <w:rsid w:val="0005024E"/>
    <w:pPr>
      <w:autoSpaceDE w:val="0"/>
      <w:autoSpaceDN w:val="0"/>
      <w:adjustRightInd w:val="0"/>
      <w:jc w:val="left"/>
    </w:pPr>
    <w:rPr>
      <w:rFonts w:ascii="Symbol" w:eastAsia="Times New Roman" w:hAnsi="Symbol" w:cs="Symbol"/>
      <w:color w:val="000000"/>
      <w:sz w:val="24"/>
      <w:szCs w:val="24"/>
      <w:lang w:eastAsia="fr-CA"/>
    </w:rPr>
  </w:style>
  <w:style w:type="character" w:customStyle="1" w:styleId="Titre1Car">
    <w:name w:val="Titre 1 Car"/>
    <w:basedOn w:val="Policepardfaut"/>
    <w:link w:val="Titre1"/>
    <w:rsid w:val="00C419D5"/>
    <w:rPr>
      <w:rFonts w:ascii="Comic Sans MS" w:eastAsia="Times New Roman" w:hAnsi="Comic Sans MS" w:cs="Times New Roman"/>
      <w:sz w:val="24"/>
      <w:szCs w:val="24"/>
      <w:u w:val="single"/>
      <w:lang w:eastAsia="fr-FR"/>
    </w:rPr>
  </w:style>
  <w:style w:type="paragraph" w:styleId="NormalWeb">
    <w:name w:val="Normal (Web)"/>
    <w:basedOn w:val="Normal"/>
    <w:uiPriority w:val="99"/>
    <w:semiHidden/>
    <w:unhideWhenUsed/>
    <w:rsid w:val="00C419D5"/>
    <w:pPr>
      <w:spacing w:before="100" w:beforeAutospacing="1" w:after="100" w:afterAutospacing="1"/>
    </w:pPr>
    <w:rPr>
      <w:rFonts w:ascii="Times New Roman" w:eastAsia="Times New Roman" w:hAnsi="Times New Roman"/>
      <w:color w:val="000000"/>
      <w:szCs w:val="24"/>
      <w:lang w:eastAsia="fr-CA"/>
    </w:rPr>
  </w:style>
  <w:style w:type="character" w:styleId="Rfrenceple">
    <w:name w:val="Subtle Reference"/>
    <w:basedOn w:val="Policepardfaut"/>
    <w:uiPriority w:val="31"/>
    <w:qFormat/>
    <w:rsid w:val="00C419D5"/>
    <w:rPr>
      <w:smallCaps/>
      <w:color w:val="C0504D"/>
      <w:u w:val="single"/>
    </w:rPr>
  </w:style>
  <w:style w:type="character" w:styleId="lev">
    <w:name w:val="Strong"/>
    <w:basedOn w:val="Policepardfaut"/>
    <w:qFormat/>
    <w:rsid w:val="00C419D5"/>
    <w:rPr>
      <w:b/>
      <w:bCs/>
    </w:rPr>
  </w:style>
  <w:style w:type="paragraph" w:styleId="Retraitcorpsdetexte2">
    <w:name w:val="Body Text Indent 2"/>
    <w:basedOn w:val="Normal"/>
    <w:link w:val="Retraitcorpsdetexte2Car"/>
    <w:rsid w:val="00C419D5"/>
    <w:pPr>
      <w:ind w:left="708"/>
    </w:pPr>
    <w:rPr>
      <w:rFonts w:ascii="Comic Sans MS" w:eastAsia="Times New Roman" w:hAnsi="Comic Sans MS"/>
      <w:sz w:val="20"/>
      <w:szCs w:val="20"/>
      <w:lang w:eastAsia="fr-CA"/>
    </w:rPr>
  </w:style>
  <w:style w:type="character" w:customStyle="1" w:styleId="Retraitcorpsdetexte2Car">
    <w:name w:val="Retrait corps de texte 2 Car"/>
    <w:basedOn w:val="Policepardfaut"/>
    <w:link w:val="Retraitcorpsdetexte2"/>
    <w:rsid w:val="00C419D5"/>
    <w:rPr>
      <w:rFonts w:ascii="Comic Sans MS" w:eastAsia="Times New Roman" w:hAnsi="Comic Sans MS" w:cs="Times New Roman"/>
      <w:sz w:val="20"/>
      <w:szCs w:val="20"/>
      <w:lang w:eastAsia="fr-CA"/>
    </w:rPr>
  </w:style>
  <w:style w:type="paragraph" w:customStyle="1" w:styleId="Titre35">
    <w:name w:val="Titre 35"/>
    <w:basedOn w:val="Normal"/>
    <w:rsid w:val="00C419D5"/>
    <w:pPr>
      <w:spacing w:before="375" w:after="150"/>
      <w:ind w:left="75" w:right="122"/>
      <w:outlineLvl w:val="3"/>
    </w:pPr>
    <w:rPr>
      <w:rFonts w:ascii="Times New Roman" w:eastAsia="Times New Roman" w:hAnsi="Times New Roman"/>
      <w:b/>
      <w:bCs/>
      <w:color w:val="006699"/>
      <w:szCs w:val="24"/>
      <w:lang w:val="fr-FR" w:eastAsia="fr-FR"/>
    </w:rPr>
  </w:style>
  <w:style w:type="character" w:customStyle="1" w:styleId="Accentuation20">
    <w:name w:val="Accentuation20"/>
    <w:basedOn w:val="Policepardfaut"/>
    <w:rsid w:val="00C419D5"/>
    <w:rPr>
      <w:i w:val="0"/>
      <w:iCs w:val="0"/>
      <w:color w:val="8284CC"/>
    </w:rPr>
  </w:style>
  <w:style w:type="character" w:styleId="Numrodepage">
    <w:name w:val="page number"/>
    <w:basedOn w:val="Policepardfaut"/>
    <w:rsid w:val="00AC1AC8"/>
  </w:style>
  <w:style w:type="paragraph" w:customStyle="1" w:styleId="MTMemo2ndPage">
    <w:name w:val="MTMemo 2nd Page"/>
    <w:basedOn w:val="Normal"/>
    <w:rsid w:val="00AC1AC8"/>
    <w:pPr>
      <w:tabs>
        <w:tab w:val="center" w:pos="4320"/>
        <w:tab w:val="right" w:pos="9000"/>
      </w:tabs>
      <w:spacing w:after="480"/>
    </w:pPr>
    <w:rPr>
      <w:rFonts w:ascii="Times New Roman" w:eastAsia="Times New Roman" w:hAnsi="Times New Roman"/>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03005">
      <w:bodyDiv w:val="1"/>
      <w:marLeft w:val="0"/>
      <w:marRight w:val="0"/>
      <w:marTop w:val="0"/>
      <w:marBottom w:val="0"/>
      <w:divBdr>
        <w:top w:val="none" w:sz="0" w:space="0" w:color="auto"/>
        <w:left w:val="none" w:sz="0" w:space="0" w:color="auto"/>
        <w:bottom w:val="none" w:sz="0" w:space="0" w:color="auto"/>
        <w:right w:val="none" w:sz="0" w:space="0" w:color="auto"/>
      </w:divBdr>
    </w:div>
    <w:div w:id="99132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765A-C8DE-47EC-9EC8-13B38528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2382</Words>
  <Characters>13107</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Collège Jean-de-Brébeuf</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admin</cp:lastModifiedBy>
  <cp:revision>7</cp:revision>
  <cp:lastPrinted>2015-11-02T19:49:00Z</cp:lastPrinted>
  <dcterms:created xsi:type="dcterms:W3CDTF">2016-09-19T14:04:00Z</dcterms:created>
  <dcterms:modified xsi:type="dcterms:W3CDTF">2017-06-22T12:29:00Z</dcterms:modified>
</cp:coreProperties>
</file>